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06" w:rsidRPr="0099503C" w:rsidRDefault="00825606" w:rsidP="00825606">
      <w:pPr>
        <w:spacing w:after="160" w:line="259" w:lineRule="auto"/>
        <w:jc w:val="center"/>
        <w:rPr>
          <w:rFonts w:ascii="Impact" w:eastAsia="Times New Roman" w:hAnsi="Impact"/>
          <w:color w:val="CC3399"/>
          <w:sz w:val="40"/>
          <w:szCs w:val="40"/>
        </w:rPr>
      </w:pPr>
      <w:r w:rsidRPr="0099503C">
        <w:rPr>
          <w:rFonts w:ascii="Impact" w:eastAsia="Times New Roman" w:hAnsi="Impact"/>
          <w:color w:val="CC3399"/>
          <w:sz w:val="40"/>
          <w:szCs w:val="40"/>
        </w:rPr>
        <w:t xml:space="preserve">East Anglian Traditional Music Trust’s </w:t>
      </w:r>
      <w:r w:rsidR="00D66AF4">
        <w:rPr>
          <w:rFonts w:ascii="Impact" w:eastAsia="Times New Roman" w:hAnsi="Impact"/>
          <w:color w:val="CC3399"/>
          <w:sz w:val="40"/>
          <w:szCs w:val="40"/>
        </w:rPr>
        <w:br/>
      </w:r>
      <w:r w:rsidRPr="0099503C">
        <w:rPr>
          <w:rFonts w:ascii="Impact" w:eastAsia="Times New Roman" w:hAnsi="Impact"/>
          <w:color w:val="CC3399"/>
          <w:sz w:val="40"/>
          <w:szCs w:val="40"/>
        </w:rPr>
        <w:t xml:space="preserve">Traditional Music Eve &amp; Day </w:t>
      </w:r>
      <w:r w:rsidR="0099503C" w:rsidRPr="0099503C">
        <w:rPr>
          <w:rFonts w:ascii="Impact" w:eastAsia="Times New Roman" w:hAnsi="Impact"/>
          <w:color w:val="CC3399"/>
          <w:sz w:val="40"/>
          <w:szCs w:val="40"/>
        </w:rPr>
        <w:t>9</w:t>
      </w:r>
      <w:r w:rsidR="0099503C" w:rsidRPr="0099503C">
        <w:rPr>
          <w:rFonts w:ascii="Impact" w:eastAsia="Times New Roman" w:hAnsi="Impact"/>
          <w:color w:val="CC3399"/>
          <w:sz w:val="40"/>
          <w:szCs w:val="40"/>
          <w:vertAlign w:val="superscript"/>
        </w:rPr>
        <w:t>th</w:t>
      </w:r>
      <w:r w:rsidR="0099503C" w:rsidRPr="0099503C">
        <w:rPr>
          <w:rFonts w:ascii="Impact" w:eastAsia="Times New Roman" w:hAnsi="Impact"/>
          <w:color w:val="CC3399"/>
          <w:sz w:val="40"/>
          <w:szCs w:val="40"/>
        </w:rPr>
        <w:t>/10</w:t>
      </w:r>
      <w:r w:rsidR="0099503C" w:rsidRPr="0099503C">
        <w:rPr>
          <w:rFonts w:ascii="Impact" w:eastAsia="Times New Roman" w:hAnsi="Impact"/>
          <w:color w:val="CC3399"/>
          <w:sz w:val="40"/>
          <w:szCs w:val="40"/>
          <w:vertAlign w:val="superscript"/>
        </w:rPr>
        <w:t>th</w:t>
      </w:r>
      <w:r w:rsidR="0099503C" w:rsidRPr="0099503C">
        <w:rPr>
          <w:rFonts w:ascii="Impact" w:eastAsia="Times New Roman" w:hAnsi="Impact"/>
          <w:color w:val="CC3399"/>
          <w:sz w:val="40"/>
          <w:szCs w:val="40"/>
        </w:rPr>
        <w:t xml:space="preserve"> September 2022</w:t>
      </w:r>
    </w:p>
    <w:p w:rsidR="00825606" w:rsidRPr="0099503C" w:rsidRDefault="000979C6" w:rsidP="00825606">
      <w:pPr>
        <w:spacing w:after="160" w:line="259" w:lineRule="auto"/>
        <w:jc w:val="center"/>
        <w:rPr>
          <w:rFonts w:ascii="Impact" w:eastAsia="Times New Roman" w:hAnsi="Impact"/>
          <w:color w:val="CC3399"/>
          <w:sz w:val="40"/>
          <w:szCs w:val="40"/>
        </w:rPr>
      </w:pPr>
      <w:r>
        <w:rPr>
          <w:rFonts w:ascii="Impact" w:eastAsia="Times New Roman" w:hAnsi="Impact"/>
          <w:color w:val="CC3399"/>
          <w:sz w:val="40"/>
          <w:szCs w:val="40"/>
        </w:rPr>
        <w:t xml:space="preserve">DETAILS &amp; </w:t>
      </w:r>
      <w:r w:rsidR="00825606" w:rsidRPr="0099503C">
        <w:rPr>
          <w:rFonts w:ascii="Impact" w:eastAsia="Times New Roman" w:hAnsi="Impact"/>
          <w:color w:val="CC3399"/>
          <w:sz w:val="40"/>
          <w:szCs w:val="40"/>
        </w:rPr>
        <w:t>BOOKING FORM</w:t>
      </w:r>
    </w:p>
    <w:p w:rsidR="00825606" w:rsidRPr="006B63EB" w:rsidRDefault="00825606" w:rsidP="00825606">
      <w:pPr>
        <w:spacing w:after="160" w:line="259" w:lineRule="auto"/>
        <w:rPr>
          <w:rFonts w:ascii="Franklin Gothic Demi Cond" w:eastAsia="Times New Roman" w:hAnsi="Franklin Gothic Demi Cond"/>
          <w:color w:val="CC3399"/>
          <w:sz w:val="32"/>
          <w:szCs w:val="32"/>
        </w:rPr>
      </w:pPr>
      <w:r w:rsidRPr="006B63EB">
        <w:rPr>
          <w:rFonts w:ascii="Franklin Gothic Demi Cond" w:eastAsia="Times New Roman" w:hAnsi="Franklin Gothic Demi Cond"/>
          <w:color w:val="CC3399"/>
          <w:sz w:val="32"/>
          <w:szCs w:val="32"/>
        </w:rPr>
        <w:t>Friday 9</w:t>
      </w:r>
      <w:r w:rsidRPr="006B63EB">
        <w:rPr>
          <w:rFonts w:ascii="Franklin Gothic Demi Cond" w:eastAsia="Times New Roman" w:hAnsi="Franklin Gothic Demi Cond"/>
          <w:color w:val="CC3399"/>
          <w:sz w:val="32"/>
          <w:szCs w:val="32"/>
          <w:vertAlign w:val="superscript"/>
        </w:rPr>
        <w:t>th</w:t>
      </w:r>
      <w:r w:rsidRPr="006B63EB">
        <w:rPr>
          <w:rFonts w:ascii="Franklin Gothic Demi Cond" w:eastAsia="Times New Roman" w:hAnsi="Franklin Gothic Demi Cond"/>
          <w:color w:val="CC3399"/>
          <w:sz w:val="32"/>
          <w:szCs w:val="32"/>
        </w:rPr>
        <w:t xml:space="preserve"> September 7.30pm</w:t>
      </w:r>
    </w:p>
    <w:p w:rsidR="00825606" w:rsidRPr="000979C6" w:rsidRDefault="00825606" w:rsidP="00825606">
      <w:pPr>
        <w:spacing w:after="160" w:line="259" w:lineRule="auto"/>
        <w:rPr>
          <w:rFonts w:ascii="Franklin Gothic Demi Cond" w:eastAsia="Times New Roman" w:hAnsi="Franklin Gothic Demi Cond"/>
          <w:sz w:val="32"/>
          <w:szCs w:val="32"/>
        </w:rPr>
      </w:pPr>
      <w:r w:rsidRPr="000979C6">
        <w:rPr>
          <w:rFonts w:ascii="Franklin Gothic Demi Cond" w:eastAsia="Times New Roman" w:hAnsi="Franklin Gothic Demi Cond"/>
          <w:sz w:val="32"/>
          <w:szCs w:val="32"/>
        </w:rPr>
        <w:t>John Peel Centre – Ceilidh with the Hosepipe Band and caller Mary Panton</w:t>
      </w:r>
    </w:p>
    <w:p w:rsidR="00825606" w:rsidRPr="006B63EB" w:rsidRDefault="00D66AF4" w:rsidP="00D66AF4">
      <w:pPr>
        <w:spacing w:after="160" w:line="259" w:lineRule="auto"/>
        <w:jc w:val="right"/>
        <w:rPr>
          <w:rFonts w:ascii="Franklin Gothic Demi Cond" w:eastAsia="Times New Roman" w:hAnsi="Franklin Gothic Demi Cond"/>
          <w:sz w:val="32"/>
          <w:szCs w:val="32"/>
        </w:rPr>
      </w:pPr>
      <w:r w:rsidRPr="006B63EB">
        <w:rPr>
          <w:rFonts w:ascii="Franklin Gothic Demi Cond" w:eastAsia="Times New Roman" w:hAnsi="Franklin Gothic Demi Cond" w:cstheme="minorHAnsi"/>
          <w:sz w:val="32"/>
          <w:szCs w:val="32"/>
        </w:rPr>
        <w:t>TICKETED EVENT</w:t>
      </w:r>
    </w:p>
    <w:p w:rsidR="006B63EB" w:rsidRDefault="006B63EB" w:rsidP="00825606">
      <w:pPr>
        <w:spacing w:after="160" w:line="259" w:lineRule="auto"/>
        <w:rPr>
          <w:rFonts w:ascii="Franklin Gothic Demi Cond" w:eastAsia="Times New Roman" w:hAnsi="Franklin Gothic Demi Cond"/>
          <w:color w:val="CC3399"/>
          <w:sz w:val="32"/>
          <w:szCs w:val="32"/>
        </w:rPr>
      </w:pPr>
      <w:r>
        <w:rPr>
          <w:rFonts w:ascii="Franklin Gothic Demi Cond" w:eastAsia="Times New Roman" w:hAnsi="Franklin Gothic Demi Cond"/>
          <w:color w:val="CC3399"/>
          <w:sz w:val="32"/>
          <w:szCs w:val="32"/>
        </w:rPr>
        <w:t>DAY TIME EVENTS</w:t>
      </w:r>
    </w:p>
    <w:p w:rsidR="00825606" w:rsidRPr="006B63EB" w:rsidRDefault="00825606" w:rsidP="00825606">
      <w:pPr>
        <w:spacing w:after="160" w:line="259" w:lineRule="auto"/>
        <w:rPr>
          <w:rFonts w:ascii="Franklin Gothic Demi Cond" w:eastAsia="Times New Roman" w:hAnsi="Franklin Gothic Demi Cond"/>
          <w:color w:val="CC3399"/>
          <w:sz w:val="32"/>
          <w:szCs w:val="32"/>
        </w:rPr>
      </w:pPr>
      <w:r w:rsidRPr="006B63EB">
        <w:rPr>
          <w:rFonts w:ascii="Franklin Gothic Demi Cond" w:eastAsia="Times New Roman" w:hAnsi="Franklin Gothic Demi Cond"/>
          <w:color w:val="CC3399"/>
          <w:sz w:val="32"/>
          <w:szCs w:val="32"/>
        </w:rPr>
        <w:t>Saturday 10</w:t>
      </w:r>
      <w:r w:rsidRPr="006B63EB">
        <w:rPr>
          <w:rFonts w:ascii="Franklin Gothic Demi Cond" w:eastAsia="Times New Roman" w:hAnsi="Franklin Gothic Demi Cond"/>
          <w:color w:val="CC3399"/>
          <w:sz w:val="32"/>
          <w:szCs w:val="32"/>
          <w:vertAlign w:val="superscript"/>
        </w:rPr>
        <w:t>th</w:t>
      </w:r>
      <w:r w:rsidR="00D66AF4" w:rsidRPr="006B63EB">
        <w:rPr>
          <w:rFonts w:ascii="Franklin Gothic Demi Cond" w:eastAsia="Times New Roman" w:hAnsi="Franklin Gothic Demi Cond"/>
          <w:color w:val="CC3399"/>
          <w:sz w:val="32"/>
          <w:szCs w:val="32"/>
        </w:rPr>
        <w:t xml:space="preserve"> September 10.30am – 6</w:t>
      </w:r>
      <w:r w:rsidRPr="006B63EB">
        <w:rPr>
          <w:rFonts w:ascii="Franklin Gothic Demi Cond" w:eastAsia="Times New Roman" w:hAnsi="Franklin Gothic Demi Cond"/>
          <w:color w:val="CC3399"/>
          <w:sz w:val="32"/>
          <w:szCs w:val="32"/>
        </w:rPr>
        <w:t>pm</w:t>
      </w:r>
    </w:p>
    <w:p w:rsidR="00825606" w:rsidRDefault="00825606" w:rsidP="00825606">
      <w:pPr>
        <w:spacing w:after="160" w:line="259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6B63EB">
        <w:rPr>
          <w:rFonts w:asciiTheme="minorHAnsi" w:eastAsia="Times New Roman" w:hAnsiTheme="minorHAnsi" w:cstheme="minorHAnsi"/>
          <w:sz w:val="28"/>
          <w:szCs w:val="28"/>
        </w:rPr>
        <w:t>Across the town in various venues expect concerts, talks, exhibitions, workshops, music sessions, “have a go” sessions, dance, storytelling</w:t>
      </w:r>
      <w:r w:rsidR="00133B03" w:rsidRPr="006B63EB">
        <w:rPr>
          <w:rFonts w:asciiTheme="minorHAnsi" w:eastAsia="Times New Roman" w:hAnsiTheme="minorHAnsi" w:cstheme="minorHAnsi"/>
          <w:sz w:val="28"/>
          <w:szCs w:val="28"/>
        </w:rPr>
        <w:t xml:space="preserve">.  Some events are free </w:t>
      </w:r>
      <w:r w:rsidR="001E06BE">
        <w:rPr>
          <w:rFonts w:asciiTheme="minorHAnsi" w:eastAsia="Times New Roman" w:hAnsiTheme="minorHAnsi" w:cstheme="minorHAnsi"/>
          <w:sz w:val="28"/>
          <w:szCs w:val="28"/>
        </w:rPr>
        <w:t>t</w:t>
      </w:r>
      <w:r w:rsidR="00133B03" w:rsidRPr="006B63EB">
        <w:rPr>
          <w:rFonts w:asciiTheme="minorHAnsi" w:eastAsia="Times New Roman" w:hAnsiTheme="minorHAnsi" w:cstheme="minorHAnsi"/>
          <w:sz w:val="28"/>
          <w:szCs w:val="28"/>
        </w:rPr>
        <w:t>o attend</w:t>
      </w:r>
      <w:r w:rsidRPr="006B63EB">
        <w:rPr>
          <w:rFonts w:asciiTheme="minorHAnsi" w:eastAsia="Times New Roman" w:hAnsiTheme="minorHAnsi" w:cstheme="minorHAnsi"/>
          <w:sz w:val="28"/>
          <w:szCs w:val="28"/>
        </w:rPr>
        <w:t xml:space="preserve"> and others are ticketed.</w:t>
      </w:r>
      <w:r w:rsidR="00133B03" w:rsidRPr="006B63EB">
        <w:rPr>
          <w:rFonts w:asciiTheme="minorHAnsi" w:eastAsia="Times New Roman" w:hAnsiTheme="minorHAnsi" w:cstheme="minorHAnsi"/>
          <w:sz w:val="28"/>
          <w:szCs w:val="28"/>
        </w:rPr>
        <w:t xml:space="preserve">  A Day ticket gives you access to</w:t>
      </w:r>
      <w:r w:rsidR="00D66AF4" w:rsidRPr="006B63EB">
        <w:rPr>
          <w:rFonts w:asciiTheme="minorHAnsi" w:eastAsia="Times New Roman" w:hAnsiTheme="minorHAnsi" w:cstheme="minorHAnsi"/>
          <w:sz w:val="28"/>
          <w:szCs w:val="28"/>
        </w:rPr>
        <w:t xml:space="preserve"> ALL</w:t>
      </w:r>
      <w:r w:rsidR="00133B03" w:rsidRPr="006B63EB">
        <w:rPr>
          <w:rFonts w:asciiTheme="minorHAnsi" w:eastAsia="Times New Roman" w:hAnsiTheme="minorHAnsi" w:cstheme="minorHAnsi"/>
          <w:sz w:val="28"/>
          <w:szCs w:val="28"/>
        </w:rPr>
        <w:t xml:space="preserve"> events</w:t>
      </w:r>
      <w:r w:rsidR="001E06BE">
        <w:rPr>
          <w:rFonts w:asciiTheme="minorHAnsi" w:eastAsia="Times New Roman" w:hAnsiTheme="minorHAnsi" w:cstheme="minorHAnsi"/>
          <w:sz w:val="28"/>
          <w:szCs w:val="28"/>
        </w:rPr>
        <w:t xml:space="preserve"> (spaces permitting)</w:t>
      </w:r>
      <w:r w:rsidR="00133B03" w:rsidRPr="006B63EB">
        <w:rPr>
          <w:rFonts w:asciiTheme="minorHAnsi" w:eastAsia="Times New Roman" w:hAnsiTheme="minorHAnsi" w:cstheme="minorHAnsi"/>
          <w:sz w:val="28"/>
          <w:szCs w:val="28"/>
        </w:rPr>
        <w:t>.</w:t>
      </w:r>
    </w:p>
    <w:p w:rsidR="006B63EB" w:rsidRDefault="006B63EB" w:rsidP="00825606">
      <w:pPr>
        <w:spacing w:after="160" w:line="259" w:lineRule="auto"/>
        <w:rPr>
          <w:rFonts w:ascii="Franklin Gothic Demi Cond" w:eastAsia="Times New Roman" w:hAnsi="Franklin Gothic Demi Cond" w:cstheme="minorHAnsi"/>
          <w:color w:val="CC3399"/>
          <w:sz w:val="32"/>
          <w:szCs w:val="32"/>
        </w:rPr>
      </w:pPr>
      <w:r>
        <w:rPr>
          <w:rFonts w:ascii="Franklin Gothic Demi Cond" w:eastAsia="Times New Roman" w:hAnsi="Franklin Gothic Demi Cond" w:cstheme="minorHAnsi"/>
          <w:color w:val="CC3399"/>
          <w:sz w:val="32"/>
          <w:szCs w:val="32"/>
        </w:rPr>
        <w:t>EVENING EVENTS</w:t>
      </w:r>
    </w:p>
    <w:p w:rsidR="00825606" w:rsidRPr="006B63EB" w:rsidRDefault="00825606" w:rsidP="00825606">
      <w:pPr>
        <w:spacing w:after="160" w:line="259" w:lineRule="auto"/>
        <w:rPr>
          <w:rFonts w:ascii="Franklin Gothic Demi Cond" w:eastAsia="Times New Roman" w:hAnsi="Franklin Gothic Demi Cond" w:cstheme="minorHAnsi"/>
          <w:color w:val="CC3399"/>
          <w:sz w:val="32"/>
          <w:szCs w:val="32"/>
        </w:rPr>
      </w:pPr>
      <w:r w:rsidRPr="006B63EB">
        <w:rPr>
          <w:rFonts w:ascii="Franklin Gothic Demi Cond" w:eastAsia="Times New Roman" w:hAnsi="Franklin Gothic Demi Cond" w:cstheme="minorHAnsi"/>
          <w:color w:val="CC3399"/>
          <w:sz w:val="32"/>
          <w:szCs w:val="32"/>
        </w:rPr>
        <w:t>Saturday 10</w:t>
      </w:r>
      <w:r w:rsidRPr="006B63EB">
        <w:rPr>
          <w:rFonts w:ascii="Franklin Gothic Demi Cond" w:eastAsia="Times New Roman" w:hAnsi="Franklin Gothic Demi Cond" w:cstheme="minorHAnsi"/>
          <w:color w:val="CC3399"/>
          <w:sz w:val="32"/>
          <w:szCs w:val="32"/>
          <w:vertAlign w:val="superscript"/>
        </w:rPr>
        <w:t>th</w:t>
      </w:r>
      <w:r w:rsidRPr="006B63EB">
        <w:rPr>
          <w:rFonts w:ascii="Franklin Gothic Demi Cond" w:eastAsia="Times New Roman" w:hAnsi="Franklin Gothic Demi Cond" w:cstheme="minorHAnsi"/>
          <w:color w:val="CC3399"/>
          <w:sz w:val="32"/>
          <w:szCs w:val="32"/>
        </w:rPr>
        <w:t xml:space="preserve"> September 7.30pm</w:t>
      </w:r>
      <w:r w:rsidR="006B63EB" w:rsidRPr="006B63EB">
        <w:rPr>
          <w:rFonts w:ascii="Franklin Gothic Demi Cond" w:eastAsia="Times New Roman" w:hAnsi="Franklin Gothic Demi Cond" w:cstheme="minorHAnsi"/>
          <w:color w:val="CC3399"/>
          <w:sz w:val="32"/>
          <w:szCs w:val="32"/>
        </w:rPr>
        <w:t xml:space="preserve"> – 10.30pm</w:t>
      </w:r>
      <w:r w:rsidRPr="006B63EB">
        <w:rPr>
          <w:rFonts w:ascii="Franklin Gothic Demi Cond" w:eastAsia="Times New Roman" w:hAnsi="Franklin Gothic Demi Cond" w:cstheme="minorHAnsi"/>
          <w:color w:val="CC3399"/>
          <w:sz w:val="32"/>
          <w:szCs w:val="32"/>
        </w:rPr>
        <w:br/>
        <w:t>Concert in the John Peel Centre with:</w:t>
      </w:r>
    </w:p>
    <w:p w:rsidR="003F1BFD" w:rsidRPr="006B63EB" w:rsidRDefault="00825606" w:rsidP="003F1BFD">
      <w:pPr>
        <w:rPr>
          <w:rFonts w:ascii="Franklin Gothic Demi Cond" w:hAnsi="Franklin Gothic Demi Cond" w:cstheme="minorHAnsi"/>
          <w:sz w:val="32"/>
          <w:szCs w:val="32"/>
        </w:rPr>
      </w:pPr>
      <w:r w:rsidRPr="006B63EB">
        <w:rPr>
          <w:rFonts w:ascii="Franklin Gothic Demi Cond" w:hAnsi="Franklin Gothic Demi Cond" w:cstheme="minorHAnsi"/>
          <w:sz w:val="32"/>
          <w:szCs w:val="32"/>
        </w:rPr>
        <w:t>Cohen Braithwaite-</w:t>
      </w:r>
      <w:proofErr w:type="spellStart"/>
      <w:r w:rsidRPr="006B63EB">
        <w:rPr>
          <w:rFonts w:ascii="Franklin Gothic Demi Cond" w:hAnsi="Franklin Gothic Demi Cond" w:cstheme="minorHAnsi"/>
          <w:sz w:val="32"/>
          <w:szCs w:val="32"/>
        </w:rPr>
        <w:t>Kilcoyne</w:t>
      </w:r>
      <w:proofErr w:type="spellEnd"/>
      <w:r w:rsidRPr="006B63EB">
        <w:rPr>
          <w:rFonts w:ascii="Franklin Gothic Demi Cond" w:hAnsi="Franklin Gothic Demi Cond" w:cstheme="minorHAnsi"/>
          <w:sz w:val="32"/>
          <w:szCs w:val="32"/>
        </w:rPr>
        <w:t> </w:t>
      </w:r>
      <w:r w:rsidR="003F1BFD" w:rsidRPr="006B63EB">
        <w:rPr>
          <w:rFonts w:ascii="Franklin Gothic Demi Cond" w:hAnsi="Franklin Gothic Demi Cond" w:cstheme="minorHAnsi"/>
          <w:sz w:val="32"/>
          <w:szCs w:val="32"/>
        </w:rPr>
        <w:br/>
        <w:t>Sound Tradition </w:t>
      </w:r>
    </w:p>
    <w:p w:rsidR="00825606" w:rsidRPr="006B63EB" w:rsidRDefault="00825606" w:rsidP="00825606">
      <w:pPr>
        <w:rPr>
          <w:rFonts w:ascii="Franklin Gothic Demi Cond" w:hAnsi="Franklin Gothic Demi Cond" w:cstheme="minorHAnsi"/>
          <w:sz w:val="32"/>
          <w:szCs w:val="32"/>
        </w:rPr>
      </w:pPr>
      <w:r w:rsidRPr="006B63EB">
        <w:rPr>
          <w:rFonts w:ascii="Franklin Gothic Demi Cond" w:hAnsi="Franklin Gothic Demi Cond" w:cstheme="minorHAnsi"/>
          <w:sz w:val="32"/>
          <w:szCs w:val="32"/>
        </w:rPr>
        <w:t>Liz Giddings &amp; Roger Digby </w:t>
      </w:r>
    </w:p>
    <w:p w:rsidR="00825606" w:rsidRPr="006B63EB" w:rsidRDefault="00825606" w:rsidP="00825606">
      <w:pPr>
        <w:rPr>
          <w:rFonts w:ascii="Franklin Gothic Demi Cond" w:hAnsi="Franklin Gothic Demi Cond" w:cstheme="minorHAnsi"/>
          <w:sz w:val="32"/>
          <w:szCs w:val="32"/>
        </w:rPr>
      </w:pPr>
      <w:r w:rsidRPr="006B63EB">
        <w:rPr>
          <w:rFonts w:ascii="Franklin Gothic Demi Cond" w:hAnsi="Franklin Gothic Demi Cond" w:cstheme="minorHAnsi"/>
          <w:sz w:val="32"/>
          <w:szCs w:val="32"/>
        </w:rPr>
        <w:t>Mossy Christian &amp; Megan Wisdom </w:t>
      </w:r>
    </w:p>
    <w:p w:rsidR="003F1BFD" w:rsidRPr="006B63EB" w:rsidRDefault="00825606" w:rsidP="00825606">
      <w:pPr>
        <w:rPr>
          <w:rFonts w:ascii="Franklin Gothic Demi Cond" w:hAnsi="Franklin Gothic Demi Cond" w:cstheme="minorHAnsi"/>
          <w:sz w:val="32"/>
          <w:szCs w:val="32"/>
        </w:rPr>
      </w:pPr>
      <w:r w:rsidRPr="006B63EB">
        <w:rPr>
          <w:rFonts w:ascii="Franklin Gothic Demi Cond" w:hAnsi="Franklin Gothic Demi Cond" w:cstheme="minorHAnsi"/>
          <w:sz w:val="32"/>
          <w:szCs w:val="32"/>
        </w:rPr>
        <w:t>Harbour Lights Trio </w:t>
      </w:r>
    </w:p>
    <w:p w:rsidR="003F1BFD" w:rsidRPr="006B63EB" w:rsidRDefault="003F1BFD" w:rsidP="003F1BFD">
      <w:pPr>
        <w:jc w:val="right"/>
        <w:rPr>
          <w:rFonts w:ascii="Franklin Gothic Demi Cond" w:hAnsi="Franklin Gothic Demi Cond" w:cstheme="minorHAnsi"/>
          <w:sz w:val="32"/>
          <w:szCs w:val="32"/>
        </w:rPr>
      </w:pPr>
      <w:r w:rsidRPr="006B63EB">
        <w:rPr>
          <w:rFonts w:ascii="Franklin Gothic Demi Cond" w:hAnsi="Franklin Gothic Demi Cond" w:cstheme="minorHAnsi"/>
          <w:sz w:val="32"/>
          <w:szCs w:val="32"/>
        </w:rPr>
        <w:t>TICKETED EVENT</w:t>
      </w:r>
    </w:p>
    <w:p w:rsidR="003F1BFD" w:rsidRPr="006B63EB" w:rsidRDefault="003F1BFD" w:rsidP="00825606">
      <w:pPr>
        <w:spacing w:after="160" w:line="259" w:lineRule="auto"/>
        <w:rPr>
          <w:rFonts w:ascii="Franklin Gothic Demi Cond" w:hAnsi="Franklin Gothic Demi Cond" w:cstheme="minorHAnsi"/>
          <w:sz w:val="32"/>
          <w:szCs w:val="32"/>
        </w:rPr>
      </w:pPr>
      <w:r w:rsidRPr="006B63EB">
        <w:rPr>
          <w:rFonts w:ascii="Franklin Gothic Demi Cond" w:eastAsia="Times New Roman" w:hAnsi="Franklin Gothic Demi Cond" w:cstheme="minorHAnsi"/>
          <w:color w:val="CC3399"/>
          <w:sz w:val="32"/>
          <w:szCs w:val="32"/>
        </w:rPr>
        <w:t>Informal concert in Stowmarket Library with</w:t>
      </w:r>
      <w:proofErr w:type="gramStart"/>
      <w:r w:rsidRPr="006B63EB">
        <w:rPr>
          <w:rFonts w:ascii="Franklin Gothic Demi Cond" w:eastAsia="Times New Roman" w:hAnsi="Franklin Gothic Demi Cond" w:cstheme="minorHAnsi"/>
          <w:color w:val="CC3399"/>
          <w:sz w:val="32"/>
          <w:szCs w:val="32"/>
        </w:rPr>
        <w:t>:</w:t>
      </w:r>
      <w:proofErr w:type="gramEnd"/>
      <w:r w:rsidRPr="006B63EB">
        <w:rPr>
          <w:rFonts w:ascii="Franklin Gothic Demi Cond" w:eastAsia="Times New Roman" w:hAnsi="Franklin Gothic Demi Cond" w:cstheme="minorHAnsi"/>
          <w:sz w:val="32"/>
          <w:szCs w:val="32"/>
        </w:rPr>
        <w:br/>
        <w:t>Peta Webb &amp; Ken Hall</w:t>
      </w:r>
      <w:r w:rsidR="006B63EB">
        <w:rPr>
          <w:rFonts w:ascii="Franklin Gothic Demi Cond" w:eastAsia="Times New Roman" w:hAnsi="Franklin Gothic Demi Cond" w:cstheme="minorHAnsi"/>
          <w:sz w:val="32"/>
          <w:szCs w:val="32"/>
        </w:rPr>
        <w:t xml:space="preserve"> hosting:</w:t>
      </w:r>
      <w:r w:rsidRPr="006B63EB">
        <w:rPr>
          <w:rFonts w:ascii="Franklin Gothic Demi Cond" w:eastAsia="Times New Roman" w:hAnsi="Franklin Gothic Demi Cond" w:cstheme="minorHAnsi"/>
          <w:sz w:val="32"/>
          <w:szCs w:val="32"/>
        </w:rPr>
        <w:t xml:space="preserve"> </w:t>
      </w:r>
      <w:r w:rsidR="006B63EB">
        <w:rPr>
          <w:rFonts w:ascii="Franklin Gothic Demi Cond" w:eastAsia="Times New Roman" w:hAnsi="Franklin Gothic Demi Cond" w:cstheme="minorHAnsi"/>
          <w:sz w:val="32"/>
          <w:szCs w:val="32"/>
        </w:rPr>
        <w:br/>
      </w:r>
      <w:r w:rsidRPr="006B63EB">
        <w:rPr>
          <w:rFonts w:ascii="Franklin Gothic Demi Cond" w:hAnsi="Franklin Gothic Demi Cond" w:cstheme="minorHAnsi"/>
          <w:sz w:val="32"/>
          <w:szCs w:val="32"/>
        </w:rPr>
        <w:t xml:space="preserve">Belinda </w:t>
      </w:r>
      <w:proofErr w:type="spellStart"/>
      <w:r w:rsidRPr="006B63EB">
        <w:rPr>
          <w:rFonts w:ascii="Franklin Gothic Demi Cond" w:hAnsi="Franklin Gothic Demi Cond" w:cstheme="minorHAnsi"/>
          <w:sz w:val="32"/>
          <w:szCs w:val="32"/>
        </w:rPr>
        <w:t>Kempster</w:t>
      </w:r>
      <w:proofErr w:type="spellEnd"/>
      <w:r w:rsidRPr="006B63EB">
        <w:rPr>
          <w:rFonts w:ascii="Franklin Gothic Demi Cond" w:hAnsi="Franklin Gothic Demi Cond" w:cstheme="minorHAnsi"/>
          <w:sz w:val="32"/>
          <w:szCs w:val="32"/>
        </w:rPr>
        <w:t xml:space="preserve"> </w:t>
      </w:r>
      <w:r w:rsidR="006B63EB">
        <w:rPr>
          <w:rFonts w:ascii="Franklin Gothic Demi Cond" w:hAnsi="Franklin Gothic Demi Cond" w:cstheme="minorHAnsi"/>
          <w:sz w:val="32"/>
          <w:szCs w:val="32"/>
        </w:rPr>
        <w:t>&amp; Fran Foote</w:t>
      </w:r>
      <w:r w:rsidR="006B63EB">
        <w:rPr>
          <w:rFonts w:ascii="Franklin Gothic Demi Cond" w:hAnsi="Franklin Gothic Demi Cond" w:cstheme="minorHAnsi"/>
          <w:sz w:val="32"/>
          <w:szCs w:val="32"/>
        </w:rPr>
        <w:br/>
      </w:r>
      <w:proofErr w:type="spellStart"/>
      <w:r w:rsidR="00DC4EAE">
        <w:rPr>
          <w:rFonts w:ascii="Franklin Gothic Demi Cond" w:hAnsi="Franklin Gothic Demi Cond" w:cstheme="minorHAnsi"/>
          <w:sz w:val="32"/>
          <w:szCs w:val="32"/>
        </w:rPr>
        <w:t>Rackerjacq</w:t>
      </w:r>
      <w:proofErr w:type="spellEnd"/>
      <w:r w:rsidR="00DC4EAE">
        <w:rPr>
          <w:rFonts w:ascii="Franklin Gothic Demi Cond" w:hAnsi="Franklin Gothic Demi Cond" w:cstheme="minorHAnsi"/>
          <w:sz w:val="32"/>
          <w:szCs w:val="32"/>
        </w:rPr>
        <w:t xml:space="preserve"> - </w:t>
      </w:r>
      <w:proofErr w:type="spellStart"/>
      <w:r w:rsidR="006B63EB">
        <w:rPr>
          <w:rFonts w:ascii="Franklin Gothic Demi Cond" w:hAnsi="Franklin Gothic Demi Cond" w:cstheme="minorHAnsi"/>
          <w:sz w:val="32"/>
          <w:szCs w:val="32"/>
        </w:rPr>
        <w:t>Racker</w:t>
      </w:r>
      <w:proofErr w:type="spellEnd"/>
      <w:r w:rsidR="006B63EB">
        <w:rPr>
          <w:rFonts w:ascii="Franklin Gothic Demi Cond" w:hAnsi="Franklin Gothic Demi Cond" w:cstheme="minorHAnsi"/>
          <w:sz w:val="32"/>
          <w:szCs w:val="32"/>
        </w:rPr>
        <w:t xml:space="preserve"> Donnelly</w:t>
      </w:r>
      <w:r w:rsidR="00DC4EAE">
        <w:rPr>
          <w:rFonts w:ascii="Franklin Gothic Demi Cond" w:hAnsi="Franklin Gothic Demi Cond" w:cstheme="minorHAnsi"/>
          <w:sz w:val="32"/>
          <w:szCs w:val="32"/>
        </w:rPr>
        <w:t xml:space="preserve"> &amp; Jacquelyn Hyne</w:t>
      </w:r>
      <w:r w:rsidR="00DE4F19">
        <w:rPr>
          <w:rFonts w:ascii="Franklin Gothic Demi Cond" w:hAnsi="Franklin Gothic Demi Cond" w:cstheme="minorHAnsi"/>
          <w:sz w:val="32"/>
          <w:szCs w:val="32"/>
        </w:rPr>
        <w:t>s</w:t>
      </w:r>
      <w:bookmarkStart w:id="0" w:name="_GoBack"/>
      <w:bookmarkEnd w:id="0"/>
      <w:r w:rsidR="006B63EB">
        <w:rPr>
          <w:rFonts w:ascii="Franklin Gothic Demi Cond" w:hAnsi="Franklin Gothic Demi Cond" w:cstheme="minorHAnsi"/>
          <w:sz w:val="32"/>
          <w:szCs w:val="32"/>
        </w:rPr>
        <w:br/>
      </w:r>
      <w:r w:rsidRPr="006B63EB">
        <w:rPr>
          <w:rFonts w:ascii="Franklin Gothic Demi Cond" w:hAnsi="Franklin Gothic Demi Cond" w:cstheme="minorHAnsi"/>
          <w:sz w:val="32"/>
          <w:szCs w:val="32"/>
        </w:rPr>
        <w:t>Gemma Khawaja</w:t>
      </w:r>
      <w:r w:rsidR="000979C6">
        <w:rPr>
          <w:rFonts w:ascii="Franklin Gothic Demi Cond" w:hAnsi="Franklin Gothic Demi Cond" w:cstheme="minorHAnsi"/>
          <w:sz w:val="32"/>
          <w:szCs w:val="32"/>
        </w:rPr>
        <w:br/>
      </w:r>
      <w:r w:rsidR="006B63EB">
        <w:rPr>
          <w:rFonts w:ascii="Franklin Gothic Demi Cond" w:hAnsi="Franklin Gothic Demi Cond" w:cstheme="minorHAnsi"/>
          <w:sz w:val="32"/>
          <w:szCs w:val="32"/>
        </w:rPr>
        <w:t>Michael Sheehy</w:t>
      </w:r>
    </w:p>
    <w:p w:rsidR="003F1BFD" w:rsidRPr="006B63EB" w:rsidRDefault="003F1BFD" w:rsidP="003F1BFD">
      <w:pPr>
        <w:spacing w:after="160" w:line="259" w:lineRule="auto"/>
        <w:jc w:val="right"/>
        <w:rPr>
          <w:rFonts w:ascii="Franklin Gothic Demi Cond" w:eastAsia="Times New Roman" w:hAnsi="Franklin Gothic Demi Cond" w:cstheme="minorHAnsi"/>
          <w:sz w:val="32"/>
          <w:szCs w:val="32"/>
        </w:rPr>
      </w:pPr>
      <w:r w:rsidRPr="006B63EB">
        <w:rPr>
          <w:rFonts w:ascii="Franklin Gothic Demi Cond" w:eastAsia="Times New Roman" w:hAnsi="Franklin Gothic Demi Cond" w:cstheme="minorHAnsi"/>
          <w:sz w:val="32"/>
          <w:szCs w:val="32"/>
        </w:rPr>
        <w:t>TICKETED EVENT</w:t>
      </w:r>
      <w:r w:rsidR="00D66AF4" w:rsidRPr="006B63EB">
        <w:rPr>
          <w:rFonts w:ascii="Franklin Gothic Demi Cond" w:eastAsia="Times New Roman" w:hAnsi="Franklin Gothic Demi Cond" w:cstheme="minorHAnsi"/>
          <w:sz w:val="32"/>
          <w:szCs w:val="32"/>
        </w:rPr>
        <w:t>*</w:t>
      </w:r>
    </w:p>
    <w:p w:rsidR="00D66AF4" w:rsidRPr="000979C6" w:rsidRDefault="00D66AF4" w:rsidP="000979C6">
      <w:pPr>
        <w:spacing w:after="160" w:line="259" w:lineRule="auto"/>
        <w:rPr>
          <w:rFonts w:asciiTheme="minorHAnsi" w:eastAsia="Times New Roman" w:hAnsiTheme="minorHAnsi" w:cstheme="minorHAnsi"/>
        </w:rPr>
      </w:pPr>
      <w:r w:rsidRPr="000979C6">
        <w:rPr>
          <w:rFonts w:asciiTheme="minorHAnsi" w:eastAsia="Times New Roman" w:hAnsiTheme="minorHAnsi" w:cstheme="minorHAnsi"/>
        </w:rPr>
        <w:t>*</w:t>
      </w:r>
      <w:proofErr w:type="gramStart"/>
      <w:r w:rsidR="006B63EB" w:rsidRPr="000979C6">
        <w:rPr>
          <w:rFonts w:asciiTheme="minorHAnsi" w:eastAsia="Times New Roman" w:hAnsiTheme="minorHAnsi" w:cstheme="minorHAnsi"/>
        </w:rPr>
        <w:t>one</w:t>
      </w:r>
      <w:proofErr w:type="gramEnd"/>
      <w:r w:rsidR="006B63EB" w:rsidRPr="000979C6">
        <w:rPr>
          <w:rFonts w:asciiTheme="minorHAnsi" w:eastAsia="Times New Roman" w:hAnsiTheme="minorHAnsi" w:cstheme="minorHAnsi"/>
        </w:rPr>
        <w:t xml:space="preserve"> </w:t>
      </w:r>
      <w:r w:rsidRPr="000979C6">
        <w:rPr>
          <w:rFonts w:asciiTheme="minorHAnsi" w:eastAsia="Times New Roman" w:hAnsiTheme="minorHAnsi" w:cstheme="minorHAnsi"/>
        </w:rPr>
        <w:t>evening ticket gain</w:t>
      </w:r>
      <w:r w:rsidR="006B63EB" w:rsidRPr="000979C6">
        <w:rPr>
          <w:rFonts w:asciiTheme="minorHAnsi" w:eastAsia="Times New Roman" w:hAnsiTheme="minorHAnsi" w:cstheme="minorHAnsi"/>
        </w:rPr>
        <w:t>s</w:t>
      </w:r>
      <w:r w:rsidRPr="000979C6">
        <w:rPr>
          <w:rFonts w:asciiTheme="minorHAnsi" w:eastAsia="Times New Roman" w:hAnsiTheme="minorHAnsi" w:cstheme="minorHAnsi"/>
        </w:rPr>
        <w:t xml:space="preserve"> access to the John Peel Centre and/or Stowmarket Library – space permitting</w:t>
      </w:r>
    </w:p>
    <w:p w:rsidR="000979C6" w:rsidRDefault="000979C6" w:rsidP="003F1BFD">
      <w:pPr>
        <w:spacing w:after="160" w:line="259" w:lineRule="auto"/>
        <w:rPr>
          <w:rFonts w:ascii="Franklin Gothic Demi Cond" w:eastAsia="Times New Roman" w:hAnsi="Franklin Gothic Demi Cond" w:cstheme="minorHAnsi"/>
          <w:color w:val="CC3399"/>
          <w:sz w:val="32"/>
          <w:szCs w:val="32"/>
        </w:rPr>
      </w:pPr>
      <w:r>
        <w:rPr>
          <w:rFonts w:ascii="Franklin Gothic Demi Cond" w:eastAsia="Times New Roman" w:hAnsi="Franklin Gothic Demi Cond" w:cstheme="minorHAnsi"/>
          <w:color w:val="CC3399"/>
          <w:sz w:val="32"/>
          <w:szCs w:val="32"/>
        </w:rPr>
        <w:t>Music &amp; Song Session</w:t>
      </w:r>
      <w:r w:rsidRPr="006B63EB">
        <w:rPr>
          <w:rFonts w:ascii="Franklin Gothic Demi Cond" w:eastAsia="Times New Roman" w:hAnsi="Franklin Gothic Demi Cond" w:cstheme="minorHAnsi"/>
          <w:color w:val="CC3399"/>
          <w:sz w:val="32"/>
          <w:szCs w:val="32"/>
        </w:rPr>
        <w:t xml:space="preserve"> in </w:t>
      </w:r>
      <w:proofErr w:type="gramStart"/>
      <w:r>
        <w:rPr>
          <w:rFonts w:ascii="Franklin Gothic Demi Cond" w:eastAsia="Times New Roman" w:hAnsi="Franklin Gothic Demi Cond" w:cstheme="minorHAnsi"/>
          <w:color w:val="CC3399"/>
          <w:sz w:val="32"/>
          <w:szCs w:val="32"/>
        </w:rPr>
        <w:t>The</w:t>
      </w:r>
      <w:proofErr w:type="gramEnd"/>
      <w:r>
        <w:rPr>
          <w:rFonts w:ascii="Franklin Gothic Demi Cond" w:eastAsia="Times New Roman" w:hAnsi="Franklin Gothic Demi Cond" w:cstheme="minorHAnsi"/>
          <w:color w:val="CC3399"/>
          <w:sz w:val="32"/>
          <w:szCs w:val="32"/>
        </w:rPr>
        <w:t xml:space="preserve"> Walnut </w:t>
      </w:r>
      <w:r w:rsidRPr="006B63EB">
        <w:rPr>
          <w:rFonts w:ascii="Franklin Gothic Demi Cond" w:eastAsia="Times New Roman" w:hAnsi="Franklin Gothic Demi Cond" w:cstheme="minorHAnsi"/>
          <w:color w:val="CC3399"/>
          <w:sz w:val="32"/>
          <w:szCs w:val="32"/>
        </w:rPr>
        <w:t>with</w:t>
      </w:r>
      <w:r>
        <w:rPr>
          <w:rFonts w:ascii="Franklin Gothic Demi Cond" w:eastAsia="Times New Roman" w:hAnsi="Franklin Gothic Demi Cond" w:cstheme="minorHAnsi"/>
          <w:color w:val="CC3399"/>
          <w:sz w:val="32"/>
          <w:szCs w:val="32"/>
        </w:rPr>
        <w:t xml:space="preserve"> </w:t>
      </w:r>
      <w:proofErr w:type="spellStart"/>
      <w:r>
        <w:rPr>
          <w:rFonts w:ascii="Franklin Gothic Demi Cond" w:eastAsia="Times New Roman" w:hAnsi="Franklin Gothic Demi Cond" w:cstheme="minorHAnsi"/>
          <w:color w:val="CC3399"/>
          <w:sz w:val="32"/>
          <w:szCs w:val="32"/>
        </w:rPr>
        <w:t>Hushwing</w:t>
      </w:r>
      <w:proofErr w:type="spellEnd"/>
      <w:r>
        <w:rPr>
          <w:rFonts w:ascii="Franklin Gothic Demi Cond" w:eastAsia="Times New Roman" w:hAnsi="Franklin Gothic Demi Cond" w:cstheme="minorHAnsi"/>
          <w:color w:val="CC3399"/>
          <w:sz w:val="32"/>
          <w:szCs w:val="32"/>
        </w:rPr>
        <w:t xml:space="preserve"> &amp; Bristol Fashion</w:t>
      </w:r>
    </w:p>
    <w:p w:rsidR="000979C6" w:rsidRDefault="000979C6" w:rsidP="000979C6">
      <w:pPr>
        <w:spacing w:after="160" w:line="259" w:lineRule="auto"/>
        <w:jc w:val="right"/>
        <w:rPr>
          <w:rFonts w:ascii="Franklin Gothic Demi Cond" w:eastAsia="Times New Roman" w:hAnsi="Franklin Gothic Demi Cond" w:cstheme="minorHAnsi"/>
          <w:sz w:val="32"/>
          <w:szCs w:val="32"/>
        </w:rPr>
      </w:pPr>
      <w:r>
        <w:rPr>
          <w:rFonts w:ascii="Franklin Gothic Demi Cond" w:eastAsia="Times New Roman" w:hAnsi="Franklin Gothic Demi Cond" w:cstheme="minorHAnsi"/>
          <w:sz w:val="32"/>
          <w:szCs w:val="32"/>
        </w:rPr>
        <w:t>FREE EVENT</w:t>
      </w:r>
    </w:p>
    <w:p w:rsidR="000979C6" w:rsidRDefault="000979C6" w:rsidP="000979C6">
      <w:pPr>
        <w:spacing w:after="160" w:line="259" w:lineRule="auto"/>
        <w:rPr>
          <w:rFonts w:ascii="Franklin Gothic Demi Cond" w:eastAsia="Times New Roman" w:hAnsi="Franklin Gothic Demi Cond" w:cstheme="minorHAnsi"/>
          <w:color w:val="CC3399"/>
          <w:sz w:val="32"/>
          <w:szCs w:val="32"/>
        </w:rPr>
      </w:pPr>
      <w:r>
        <w:rPr>
          <w:rFonts w:ascii="Franklin Gothic Demi Cond" w:eastAsia="Times New Roman" w:hAnsi="Franklin Gothic Demi Cond" w:cstheme="minorHAnsi"/>
          <w:color w:val="CC3399"/>
          <w:sz w:val="32"/>
          <w:szCs w:val="32"/>
        </w:rPr>
        <w:t>Session</w:t>
      </w:r>
      <w:r w:rsidRPr="006B63EB">
        <w:rPr>
          <w:rFonts w:ascii="Franklin Gothic Demi Cond" w:eastAsia="Times New Roman" w:hAnsi="Franklin Gothic Demi Cond" w:cstheme="minorHAnsi"/>
          <w:color w:val="CC3399"/>
          <w:sz w:val="32"/>
          <w:szCs w:val="32"/>
        </w:rPr>
        <w:t xml:space="preserve"> in </w:t>
      </w:r>
      <w:r>
        <w:rPr>
          <w:rFonts w:ascii="Franklin Gothic Demi Cond" w:eastAsia="Times New Roman" w:hAnsi="Franklin Gothic Demi Cond" w:cstheme="minorHAnsi"/>
          <w:color w:val="CC3399"/>
          <w:sz w:val="32"/>
          <w:szCs w:val="32"/>
        </w:rPr>
        <w:t>the Pallet Bar hosted by Mr Wash’s Wonders</w:t>
      </w:r>
    </w:p>
    <w:p w:rsidR="000979C6" w:rsidRPr="000979C6" w:rsidRDefault="000979C6" w:rsidP="000979C6">
      <w:pPr>
        <w:spacing w:after="160" w:line="259" w:lineRule="auto"/>
        <w:jc w:val="right"/>
        <w:rPr>
          <w:rFonts w:ascii="Franklin Gothic Demi Cond" w:eastAsia="Times New Roman" w:hAnsi="Franklin Gothic Demi Cond" w:cstheme="minorHAnsi"/>
          <w:sz w:val="32"/>
          <w:szCs w:val="32"/>
        </w:rPr>
      </w:pPr>
      <w:r>
        <w:rPr>
          <w:rFonts w:ascii="Franklin Gothic Demi Cond" w:eastAsia="Times New Roman" w:hAnsi="Franklin Gothic Demi Cond" w:cstheme="minorHAnsi"/>
          <w:color w:val="CC3399"/>
          <w:sz w:val="32"/>
          <w:szCs w:val="32"/>
        </w:rPr>
        <w:tab/>
      </w:r>
      <w:r>
        <w:rPr>
          <w:rFonts w:ascii="Franklin Gothic Demi Cond" w:eastAsia="Times New Roman" w:hAnsi="Franklin Gothic Demi Cond" w:cstheme="minorHAnsi"/>
          <w:color w:val="CC3399"/>
          <w:sz w:val="32"/>
          <w:szCs w:val="32"/>
        </w:rPr>
        <w:tab/>
      </w:r>
      <w:r>
        <w:rPr>
          <w:rFonts w:ascii="Franklin Gothic Demi Cond" w:eastAsia="Times New Roman" w:hAnsi="Franklin Gothic Demi Cond" w:cstheme="minorHAnsi"/>
          <w:sz w:val="32"/>
          <w:szCs w:val="32"/>
        </w:rPr>
        <w:t>FREE EVENT</w:t>
      </w:r>
    </w:p>
    <w:p w:rsidR="003F1BFD" w:rsidRPr="001E06BE" w:rsidRDefault="0099503C" w:rsidP="003F1BFD">
      <w:pPr>
        <w:spacing w:after="160" w:line="259" w:lineRule="auto"/>
        <w:rPr>
          <w:rFonts w:asciiTheme="minorHAnsi" w:eastAsia="Times New Roman" w:hAnsiTheme="minorHAnsi" w:cstheme="minorHAnsi"/>
          <w:sz w:val="32"/>
          <w:szCs w:val="32"/>
        </w:rPr>
      </w:pPr>
      <w:r w:rsidRPr="006B63EB">
        <w:rPr>
          <w:rFonts w:ascii="Franklin Gothic Demi Cond" w:eastAsia="Times New Roman" w:hAnsi="Franklin Gothic Demi Cond" w:cstheme="minorHAnsi"/>
          <w:b/>
          <w:sz w:val="32"/>
          <w:szCs w:val="32"/>
        </w:rPr>
        <w:lastRenderedPageBreak/>
        <w:t>Notes</w:t>
      </w:r>
      <w:r w:rsidR="00133B03" w:rsidRPr="006B63EB">
        <w:rPr>
          <w:rFonts w:ascii="Franklin Gothic Demi Cond" w:eastAsia="Times New Roman" w:hAnsi="Franklin Gothic Demi Cond" w:cstheme="minorHAnsi"/>
          <w:b/>
          <w:sz w:val="32"/>
          <w:szCs w:val="32"/>
        </w:rPr>
        <w:br/>
      </w:r>
      <w:r w:rsidR="00CF381E">
        <w:rPr>
          <w:rFonts w:ascii="Franklin Gothic Demi Cond" w:eastAsia="Times New Roman" w:hAnsi="Franklin Gothic Demi Cond" w:cstheme="minorHAnsi"/>
          <w:b/>
          <w:sz w:val="32"/>
          <w:szCs w:val="32"/>
        </w:rPr>
        <w:t>*</w:t>
      </w:r>
      <w:r w:rsidR="003F1BFD" w:rsidRPr="006B63EB">
        <w:rPr>
          <w:rFonts w:ascii="Franklin Gothic Demi Cond" w:eastAsia="Times New Roman" w:hAnsi="Franklin Gothic Demi Cond" w:cstheme="minorHAnsi"/>
          <w:b/>
          <w:sz w:val="32"/>
          <w:szCs w:val="32"/>
        </w:rPr>
        <w:t>Children aged 0-17</w:t>
      </w:r>
      <w:r w:rsidR="003F1BFD" w:rsidRPr="006B63EB">
        <w:rPr>
          <w:rFonts w:ascii="Franklin Gothic Demi Cond" w:eastAsia="Times New Roman" w:hAnsi="Franklin Gothic Demi Cond" w:cstheme="minorHAnsi"/>
          <w:sz w:val="32"/>
          <w:szCs w:val="32"/>
        </w:rPr>
        <w:t xml:space="preserve"> </w:t>
      </w:r>
      <w:r w:rsidR="003F1BFD" w:rsidRPr="001E06BE">
        <w:rPr>
          <w:rFonts w:asciiTheme="minorHAnsi" w:eastAsia="Times New Roman" w:hAnsiTheme="minorHAnsi" w:cstheme="minorHAnsi"/>
          <w:sz w:val="32"/>
          <w:szCs w:val="32"/>
        </w:rPr>
        <w:t>go free but ONLY with an accompanied paying adult.</w:t>
      </w:r>
    </w:p>
    <w:p w:rsidR="003F1BFD" w:rsidRPr="001E06BE" w:rsidRDefault="0099503C" w:rsidP="003F1BFD">
      <w:pPr>
        <w:spacing w:after="160" w:line="259" w:lineRule="auto"/>
        <w:rPr>
          <w:rFonts w:asciiTheme="minorHAnsi" w:eastAsia="Times New Roman" w:hAnsiTheme="minorHAnsi" w:cstheme="minorHAnsi"/>
          <w:sz w:val="32"/>
          <w:szCs w:val="32"/>
        </w:rPr>
      </w:pPr>
      <w:r w:rsidRPr="001E06BE">
        <w:rPr>
          <w:rFonts w:ascii="Franklin Gothic Demi Cond" w:eastAsia="Times New Roman" w:hAnsi="Franklin Gothic Demi Cond" w:cstheme="minorHAnsi"/>
          <w:b/>
          <w:sz w:val="32"/>
          <w:szCs w:val="32"/>
        </w:rPr>
        <w:t>Stowmarket train station</w:t>
      </w:r>
      <w:r w:rsidRPr="001E06BE">
        <w:rPr>
          <w:rFonts w:asciiTheme="minorHAnsi" w:eastAsia="Times New Roman" w:hAnsiTheme="minorHAnsi" w:cstheme="minorHAnsi"/>
          <w:sz w:val="32"/>
          <w:szCs w:val="32"/>
        </w:rPr>
        <w:t xml:space="preserve"> is a five minute walk to the town centre.  Trains go to London, Norwich, Cambridge &amp; Peterborough directly from Stowmarket.</w:t>
      </w:r>
    </w:p>
    <w:p w:rsidR="0099503C" w:rsidRPr="006B63EB" w:rsidRDefault="0099503C" w:rsidP="003F1BFD">
      <w:pPr>
        <w:spacing w:after="160" w:line="259" w:lineRule="auto"/>
        <w:rPr>
          <w:rFonts w:ascii="Franklin Gothic Demi Cond" w:eastAsia="Times New Roman" w:hAnsi="Franklin Gothic Demi Cond" w:cstheme="minorHAnsi"/>
          <w:sz w:val="32"/>
          <w:szCs w:val="32"/>
        </w:rPr>
      </w:pPr>
      <w:r w:rsidRPr="006B63EB">
        <w:rPr>
          <w:rFonts w:ascii="Franklin Gothic Demi Cond" w:eastAsia="Times New Roman" w:hAnsi="Franklin Gothic Demi Cond" w:cstheme="minorHAnsi"/>
          <w:b/>
          <w:sz w:val="32"/>
          <w:szCs w:val="32"/>
        </w:rPr>
        <w:t>Car parking</w:t>
      </w:r>
      <w:r w:rsidRPr="006B63EB">
        <w:rPr>
          <w:rFonts w:ascii="Franklin Gothic Demi Cond" w:eastAsia="Times New Roman" w:hAnsi="Franklin Gothic Demi Cond" w:cstheme="minorHAnsi"/>
          <w:sz w:val="32"/>
          <w:szCs w:val="32"/>
        </w:rPr>
        <w:t xml:space="preserve"> – </w:t>
      </w:r>
      <w:r w:rsidRPr="001E06BE">
        <w:rPr>
          <w:rFonts w:asciiTheme="minorHAnsi" w:eastAsia="Times New Roman" w:hAnsiTheme="minorHAnsi" w:cstheme="minorHAnsi"/>
          <w:sz w:val="32"/>
          <w:szCs w:val="32"/>
        </w:rPr>
        <w:t>there are a number of public car parks</w:t>
      </w:r>
      <w:r w:rsidR="001E06BE">
        <w:rPr>
          <w:rFonts w:asciiTheme="minorHAnsi" w:eastAsia="Times New Roman" w:hAnsiTheme="minorHAnsi" w:cstheme="minorHAnsi"/>
          <w:sz w:val="32"/>
          <w:szCs w:val="32"/>
        </w:rPr>
        <w:t xml:space="preserve"> around the town</w:t>
      </w:r>
      <w:r w:rsidRPr="001E06BE">
        <w:rPr>
          <w:rFonts w:asciiTheme="minorHAnsi" w:eastAsia="Times New Roman" w:hAnsiTheme="minorHAnsi" w:cstheme="minorHAnsi"/>
          <w:sz w:val="32"/>
          <w:szCs w:val="32"/>
        </w:rPr>
        <w:t>.  For disabled parking please contact EATMT for advice.</w:t>
      </w:r>
      <w:r w:rsidR="001E06BE">
        <w:rPr>
          <w:rFonts w:asciiTheme="minorHAnsi" w:eastAsia="Times New Roman" w:hAnsiTheme="minorHAnsi" w:cstheme="minorHAnsi"/>
          <w:sz w:val="32"/>
          <w:szCs w:val="32"/>
        </w:rPr>
        <w:t xml:space="preserve">  Limited short stay car parking in supermarket car parks during the day. Parking is free after 6pm.  </w:t>
      </w:r>
    </w:p>
    <w:p w:rsidR="00CF381E" w:rsidRDefault="0099503C" w:rsidP="003F1BFD">
      <w:pPr>
        <w:spacing w:after="160" w:line="259" w:lineRule="auto"/>
        <w:rPr>
          <w:rFonts w:asciiTheme="minorHAnsi" w:eastAsia="Times New Roman" w:hAnsiTheme="minorHAnsi" w:cstheme="minorHAnsi"/>
          <w:sz w:val="32"/>
          <w:szCs w:val="32"/>
        </w:rPr>
      </w:pPr>
      <w:r w:rsidRPr="006B63EB">
        <w:rPr>
          <w:rFonts w:ascii="Franklin Gothic Demi Cond" w:eastAsia="Times New Roman" w:hAnsi="Franklin Gothic Demi Cond" w:cstheme="minorHAnsi"/>
          <w:b/>
          <w:sz w:val="32"/>
          <w:szCs w:val="32"/>
        </w:rPr>
        <w:t>Caravan/Camp sites</w:t>
      </w:r>
      <w:r w:rsidRPr="001E06BE">
        <w:rPr>
          <w:rFonts w:ascii="Franklin Gothic Demi Cond" w:eastAsia="Times New Roman" w:hAnsi="Franklin Gothic Demi Cond" w:cstheme="minorHAnsi"/>
          <w:sz w:val="32"/>
          <w:szCs w:val="32"/>
        </w:rPr>
        <w:t xml:space="preserve"> </w:t>
      </w:r>
      <w:r w:rsidRPr="001E06BE">
        <w:rPr>
          <w:rFonts w:asciiTheme="minorHAnsi" w:eastAsia="Times New Roman" w:hAnsiTheme="minorHAnsi" w:cstheme="minorHAnsi"/>
          <w:sz w:val="32"/>
          <w:szCs w:val="32"/>
        </w:rPr>
        <w:t xml:space="preserve">in and around Stowmarket – please see the website for local camp site details.  We are considering putting on a shuttle bus for campers if there is enough demand – more information on website or contact EATMT – </w:t>
      </w:r>
      <w:hyperlink r:id="rId4" w:history="1">
        <w:r w:rsidRPr="001E06BE">
          <w:rPr>
            <w:rStyle w:val="Hyperlink"/>
            <w:rFonts w:asciiTheme="minorHAnsi" w:eastAsia="Times New Roman" w:hAnsiTheme="minorHAnsi" w:cstheme="minorHAnsi"/>
            <w:sz w:val="32"/>
            <w:szCs w:val="32"/>
          </w:rPr>
          <w:t xml:space="preserve">info@eatmt.org.uk </w:t>
        </w:r>
      </w:hyperlink>
      <w:r w:rsidRPr="001E06BE">
        <w:rPr>
          <w:rFonts w:asciiTheme="minorHAnsi" w:eastAsia="Times New Roman" w:hAnsiTheme="minorHAnsi" w:cstheme="minorHAnsi"/>
          <w:sz w:val="32"/>
          <w:szCs w:val="32"/>
        </w:rPr>
        <w:t xml:space="preserve"> 07495 054669</w:t>
      </w:r>
      <w:r>
        <w:rPr>
          <w:rFonts w:asciiTheme="minorHAnsi" w:eastAsia="Times New Roman" w:hAnsiTheme="minorHAnsi" w:cstheme="minorHAnsi"/>
          <w:sz w:val="32"/>
          <w:szCs w:val="32"/>
        </w:rPr>
        <w:t xml:space="preserve"> </w:t>
      </w:r>
    </w:p>
    <w:p w:rsidR="00CF381E" w:rsidRDefault="00CF381E" w:rsidP="003F1BFD">
      <w:pPr>
        <w:spacing w:after="160" w:line="259" w:lineRule="auto"/>
        <w:rPr>
          <w:rFonts w:asciiTheme="minorHAnsi" w:eastAsia="Times New Roman" w:hAnsiTheme="minorHAnsi" w:cstheme="minorHAnsi"/>
          <w:b/>
          <w:sz w:val="32"/>
          <w:szCs w:val="32"/>
        </w:rPr>
      </w:pPr>
      <w:r w:rsidRPr="00CF381E">
        <w:rPr>
          <w:rFonts w:asciiTheme="minorHAnsi" w:eastAsia="Times New Roman" w:hAnsiTheme="minorHAnsi" w:cstheme="minorHAnsi"/>
          <w:b/>
          <w:sz w:val="32"/>
          <w:szCs w:val="32"/>
        </w:rPr>
        <w:t>MORE DETAILS OF THE DAY TO FOLLOW</w:t>
      </w:r>
      <w:r>
        <w:rPr>
          <w:rFonts w:asciiTheme="minorHAnsi" w:eastAsia="Times New Roman" w:hAnsiTheme="minorHAnsi" w:cstheme="minorHAnsi"/>
          <w:b/>
          <w:sz w:val="32"/>
          <w:szCs w:val="32"/>
        </w:rPr>
        <w:t xml:space="preserve"> INCLUDING MAP; LOCAL HOSTELRIES etc.</w:t>
      </w:r>
    </w:p>
    <w:p w:rsidR="005A0221" w:rsidRPr="00CF381E" w:rsidRDefault="005A0221" w:rsidP="003F1BFD">
      <w:pPr>
        <w:spacing w:after="160" w:line="259" w:lineRule="auto"/>
        <w:rPr>
          <w:rFonts w:asciiTheme="minorHAnsi" w:eastAsia="Times New Roman" w:hAnsiTheme="minorHAnsi" w:cstheme="minorHAnsi"/>
          <w:b/>
          <w:sz w:val="36"/>
          <w:szCs w:val="36"/>
        </w:rPr>
      </w:pPr>
      <w:r w:rsidRPr="00CF381E">
        <w:rPr>
          <w:rFonts w:asciiTheme="minorHAnsi" w:eastAsia="Times New Roman" w:hAnsiTheme="minorHAnsi" w:cstheme="minorHAnsi"/>
          <w:b/>
          <w:sz w:val="36"/>
          <w:szCs w:val="36"/>
        </w:rPr>
        <w:br w:type="page"/>
      </w:r>
    </w:p>
    <w:p w:rsidR="00BA7B6D" w:rsidRDefault="00BA7B6D" w:rsidP="00BA7B6D">
      <w:pPr>
        <w:rPr>
          <w:rFonts w:ascii="-webkit-standard" w:eastAsia="Times New Roman" w:hAnsi="-webkit-standard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8252"/>
      </w:tblGrid>
      <w:tr w:rsidR="00BA7B6D" w:rsidTr="00C3317D">
        <w:tc>
          <w:tcPr>
            <w:tcW w:w="166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6D" w:rsidRPr="004D77E5" w:rsidRDefault="00BA7B6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D77E5">
              <w:rPr>
                <w:rFonts w:asciiTheme="minorHAnsi" w:hAnsiTheme="minorHAnsi" w:cstheme="minorHAnsi"/>
                <w:b/>
                <w:bCs/>
              </w:rPr>
              <w:t>Name/s</w:t>
            </w:r>
            <w:r w:rsidRPr="004D77E5">
              <w:rPr>
                <w:rFonts w:asciiTheme="minorHAnsi" w:hAnsiTheme="minorHAnsi" w:cstheme="minorHAnsi"/>
                <w:b/>
                <w:bCs/>
                <w:color w:val="FFFFFF"/>
              </w:rPr>
              <w:t>:</w:t>
            </w:r>
          </w:p>
        </w:tc>
        <w:tc>
          <w:tcPr>
            <w:tcW w:w="8252" w:type="dxa"/>
            <w:tcBorders>
              <w:top w:val="single" w:sz="8" w:space="0" w:color="C00000"/>
              <w:left w:val="nil"/>
              <w:bottom w:val="single" w:sz="8" w:space="0" w:color="C00000"/>
              <w:right w:val="single" w:sz="8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B6D" w:rsidRDefault="00BA7B6D">
            <w:pPr>
              <w:spacing w:before="100" w:beforeAutospacing="1"/>
            </w:pPr>
          </w:p>
        </w:tc>
      </w:tr>
      <w:tr w:rsidR="00BA7B6D" w:rsidTr="00C3317D">
        <w:tc>
          <w:tcPr>
            <w:tcW w:w="1661" w:type="dxa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6D" w:rsidRPr="004D77E5" w:rsidRDefault="00BA7B6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D77E5">
              <w:rPr>
                <w:rFonts w:asciiTheme="minorHAnsi" w:hAnsiTheme="minorHAnsi" w:cstheme="minorHAnsi"/>
                <w:b/>
                <w:bCs/>
              </w:rPr>
              <w:t>Address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8" w:space="0" w:color="C00000"/>
              <w:right w:val="single" w:sz="8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B6D" w:rsidRDefault="00BA7B6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  <w:p w:rsidR="00EB1729" w:rsidRDefault="00EB172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  <w:p w:rsidR="00EB1729" w:rsidRDefault="00EB172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BA7B6D" w:rsidTr="00C3317D">
        <w:tc>
          <w:tcPr>
            <w:tcW w:w="1661" w:type="dxa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6D" w:rsidRPr="004D77E5" w:rsidRDefault="00BA7B6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D77E5">
              <w:rPr>
                <w:rFonts w:asciiTheme="minorHAnsi" w:hAnsiTheme="minorHAnsi" w:cstheme="minorHAnsi"/>
                <w:b/>
                <w:bCs/>
              </w:rPr>
              <w:t>Postcode</w:t>
            </w:r>
            <w:r w:rsidRPr="004D77E5">
              <w:rPr>
                <w:rStyle w:val="apple-tab-span"/>
                <w:rFonts w:asciiTheme="minorHAnsi" w:hAnsiTheme="minorHAnsi" w:cstheme="minorHAnsi"/>
                <w:b/>
                <w:bCs/>
              </w:rPr>
              <w:tab/>
            </w:r>
          </w:p>
        </w:tc>
        <w:tc>
          <w:tcPr>
            <w:tcW w:w="8252" w:type="dxa"/>
            <w:tcBorders>
              <w:top w:val="nil"/>
              <w:left w:val="nil"/>
              <w:bottom w:val="single" w:sz="8" w:space="0" w:color="C00000"/>
              <w:right w:val="single" w:sz="8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B6D" w:rsidRDefault="00BA7B6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BA7B6D" w:rsidTr="00C3317D">
        <w:tc>
          <w:tcPr>
            <w:tcW w:w="1661" w:type="dxa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6D" w:rsidRPr="004D77E5" w:rsidRDefault="00BA7B6D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4D77E5">
              <w:rPr>
                <w:rFonts w:asciiTheme="minorHAnsi" w:hAnsiTheme="minorHAnsi" w:cstheme="minorHAnsi"/>
                <w:b/>
                <w:bCs/>
              </w:rPr>
              <w:t>Tel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8" w:space="0" w:color="C00000"/>
              <w:right w:val="single" w:sz="8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B6D" w:rsidRDefault="00BA7B6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BA7B6D" w:rsidTr="00C3317D">
        <w:tc>
          <w:tcPr>
            <w:tcW w:w="1661" w:type="dxa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6D" w:rsidRPr="004D77E5" w:rsidRDefault="00BA7B6D">
            <w:pPr>
              <w:rPr>
                <w:rFonts w:asciiTheme="minorHAnsi" w:eastAsia="Times New Roman" w:hAnsiTheme="minorHAnsi" w:cstheme="minorHAnsi"/>
              </w:rPr>
            </w:pPr>
            <w:r w:rsidRPr="004D77E5">
              <w:rPr>
                <w:rFonts w:asciiTheme="minorHAnsi" w:eastAsia="Times New Roman" w:hAnsiTheme="minorHAnsi" w:cstheme="minorHAnsi"/>
                <w:b/>
                <w:bCs/>
              </w:rPr>
              <w:t>Email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8" w:space="0" w:color="C00000"/>
              <w:right w:val="single" w:sz="8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B6D" w:rsidRDefault="00BA7B6D"/>
        </w:tc>
      </w:tr>
    </w:tbl>
    <w:p w:rsidR="00BA7B6D" w:rsidRDefault="00BA7B6D" w:rsidP="00BA7B6D">
      <w:pPr>
        <w:rPr>
          <w:rFonts w:ascii="-webkit-standard" w:hAnsi="-webkit-standard"/>
        </w:rPr>
      </w:pPr>
      <w:r>
        <w:rPr>
          <w:rFonts w:ascii="-webkit-standard" w:hAnsi="-webkit-standard"/>
        </w:rPr>
        <w:t> </w:t>
      </w: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1289"/>
        <w:gridCol w:w="1560"/>
        <w:gridCol w:w="3827"/>
      </w:tblGrid>
      <w:tr w:rsidR="00BA7B6D" w:rsidTr="00C3317D">
        <w:trPr>
          <w:trHeight w:val="1087"/>
        </w:trPr>
        <w:tc>
          <w:tcPr>
            <w:tcW w:w="323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CC00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6D" w:rsidRPr="004D77E5" w:rsidRDefault="00BA7B6D">
            <w:pPr>
              <w:spacing w:before="100" w:before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4D77E5"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>Ticket type</w:t>
            </w:r>
          </w:p>
        </w:tc>
        <w:tc>
          <w:tcPr>
            <w:tcW w:w="1289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CC00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6D" w:rsidRPr="004D77E5" w:rsidRDefault="00BA7B6D">
            <w:pPr>
              <w:spacing w:before="100" w:before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4D77E5"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>Price</w:t>
            </w:r>
          </w:p>
          <w:p w:rsidR="00BA7B6D" w:rsidRPr="004D77E5" w:rsidRDefault="00BA7B6D">
            <w:pPr>
              <w:spacing w:before="100" w:before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4D77E5"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> </w:t>
            </w:r>
          </w:p>
          <w:p w:rsidR="00BA7B6D" w:rsidRPr="004D77E5" w:rsidRDefault="00BA7B6D">
            <w:pPr>
              <w:spacing w:before="100" w:before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4D77E5"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CC00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6D" w:rsidRPr="004D77E5" w:rsidRDefault="00BA7B6D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D77E5"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>Number</w:t>
            </w:r>
          </w:p>
          <w:p w:rsidR="00BA7B6D" w:rsidRPr="004D77E5" w:rsidRDefault="00BA7B6D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D77E5"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>required</w:t>
            </w:r>
          </w:p>
        </w:tc>
        <w:tc>
          <w:tcPr>
            <w:tcW w:w="3827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CC00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6D" w:rsidRPr="004D77E5" w:rsidRDefault="00BA7B6D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D77E5"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>Amount</w:t>
            </w:r>
          </w:p>
          <w:p w:rsidR="005A0221" w:rsidRDefault="00BA7B6D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D77E5"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>£</w:t>
            </w:r>
          </w:p>
          <w:p w:rsidR="00BA7B6D" w:rsidRPr="005A0221" w:rsidRDefault="00BA7B6D" w:rsidP="005A022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D77E5" w:rsidTr="00C3317D">
        <w:tc>
          <w:tcPr>
            <w:tcW w:w="9913" w:type="dxa"/>
            <w:gridSpan w:val="4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7E5" w:rsidRPr="00DC7D0F" w:rsidRDefault="004D77E5" w:rsidP="00752694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  <w:r w:rsidRPr="00DC7D0F">
              <w:rPr>
                <w:rFonts w:asciiTheme="minorHAnsi" w:hAnsiTheme="minorHAnsi" w:cstheme="minorHAnsi"/>
                <w:b/>
                <w:bCs/>
              </w:rPr>
              <w:t>BUY ALL 3 TICKETS – SPECIAL PRICE</w:t>
            </w:r>
          </w:p>
        </w:tc>
      </w:tr>
      <w:tr w:rsidR="004D77E5" w:rsidTr="00C3317D">
        <w:tc>
          <w:tcPr>
            <w:tcW w:w="323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7E5" w:rsidRPr="00DC7D0F" w:rsidRDefault="00DC7D0F" w:rsidP="00752694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  <w:r w:rsidRPr="00DC7D0F">
              <w:rPr>
                <w:rFonts w:asciiTheme="minorHAnsi" w:hAnsiTheme="minorHAnsi" w:cstheme="minorHAnsi"/>
                <w:b/>
                <w:bCs/>
              </w:rPr>
              <w:t>ADULT</w:t>
            </w:r>
          </w:p>
        </w:tc>
        <w:tc>
          <w:tcPr>
            <w:tcW w:w="1289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FF2CC" w:themeFill="accent4" w:themeFillTint="33"/>
          </w:tcPr>
          <w:p w:rsidR="004D77E5" w:rsidRPr="00DC7D0F" w:rsidRDefault="00DC7D0F" w:rsidP="00752694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  <w:r w:rsidRPr="00DC7D0F">
              <w:rPr>
                <w:rFonts w:asciiTheme="minorHAnsi" w:hAnsiTheme="minorHAnsi" w:cstheme="minorHAnsi"/>
                <w:b/>
                <w:bCs/>
              </w:rPr>
              <w:t xml:space="preserve"> £60</w:t>
            </w:r>
          </w:p>
        </w:tc>
        <w:tc>
          <w:tcPr>
            <w:tcW w:w="156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FF2CC" w:themeFill="accent4" w:themeFillTint="33"/>
          </w:tcPr>
          <w:p w:rsidR="004D77E5" w:rsidRPr="00DC7D0F" w:rsidRDefault="004D77E5" w:rsidP="00752694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FF2CC" w:themeFill="accent4" w:themeFillTint="33"/>
          </w:tcPr>
          <w:p w:rsidR="004D77E5" w:rsidRPr="00DC7D0F" w:rsidRDefault="004D77E5" w:rsidP="00752694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D77E5" w:rsidTr="00C3317D">
        <w:tc>
          <w:tcPr>
            <w:tcW w:w="323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7E5" w:rsidRPr="00DC7D0F" w:rsidRDefault="00DC7D0F" w:rsidP="00752694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  <w:r w:rsidRPr="00DC7D0F">
              <w:rPr>
                <w:rFonts w:asciiTheme="minorHAnsi" w:hAnsiTheme="minorHAnsi" w:cstheme="minorHAnsi"/>
                <w:b/>
                <w:bCs/>
              </w:rPr>
              <w:t>EATMT Friend (No…)</w:t>
            </w:r>
          </w:p>
        </w:tc>
        <w:tc>
          <w:tcPr>
            <w:tcW w:w="1289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FF2CC" w:themeFill="accent4" w:themeFillTint="33"/>
          </w:tcPr>
          <w:p w:rsidR="004D77E5" w:rsidRPr="00DC7D0F" w:rsidRDefault="00DC7D0F" w:rsidP="00752694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  <w:r w:rsidRPr="00DC7D0F">
              <w:rPr>
                <w:rFonts w:asciiTheme="minorHAnsi" w:hAnsiTheme="minorHAnsi" w:cstheme="minorHAnsi"/>
                <w:b/>
                <w:bCs/>
              </w:rPr>
              <w:t xml:space="preserve"> £50</w:t>
            </w:r>
          </w:p>
        </w:tc>
        <w:tc>
          <w:tcPr>
            <w:tcW w:w="156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FF2CC" w:themeFill="accent4" w:themeFillTint="33"/>
          </w:tcPr>
          <w:p w:rsidR="004D77E5" w:rsidRPr="00DC7D0F" w:rsidRDefault="004D77E5" w:rsidP="00752694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FF2CC" w:themeFill="accent4" w:themeFillTint="33"/>
          </w:tcPr>
          <w:p w:rsidR="004D77E5" w:rsidRPr="00DC7D0F" w:rsidRDefault="004D77E5" w:rsidP="00752694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D77E5" w:rsidTr="00C3317D">
        <w:tc>
          <w:tcPr>
            <w:tcW w:w="323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7E5" w:rsidRPr="00DC7D0F" w:rsidRDefault="00DC7D0F" w:rsidP="00752694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  <w:r w:rsidRPr="00DC7D0F">
              <w:rPr>
                <w:rFonts w:asciiTheme="minorHAnsi" w:hAnsiTheme="minorHAnsi" w:cstheme="minorHAnsi"/>
                <w:b/>
                <w:bCs/>
              </w:rPr>
              <w:t>Youth 18-25</w:t>
            </w:r>
          </w:p>
        </w:tc>
        <w:tc>
          <w:tcPr>
            <w:tcW w:w="1289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FF2CC" w:themeFill="accent4" w:themeFillTint="33"/>
          </w:tcPr>
          <w:p w:rsidR="004D77E5" w:rsidRPr="00DC7D0F" w:rsidRDefault="00DC7D0F" w:rsidP="00752694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  <w:r w:rsidRPr="00DC7D0F">
              <w:rPr>
                <w:rFonts w:asciiTheme="minorHAnsi" w:hAnsiTheme="minorHAnsi" w:cstheme="minorHAnsi"/>
                <w:b/>
                <w:bCs/>
              </w:rPr>
              <w:t xml:space="preserve"> £35</w:t>
            </w:r>
          </w:p>
        </w:tc>
        <w:tc>
          <w:tcPr>
            <w:tcW w:w="156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FF2CC" w:themeFill="accent4" w:themeFillTint="33"/>
          </w:tcPr>
          <w:p w:rsidR="004D77E5" w:rsidRPr="00DC7D0F" w:rsidRDefault="004D77E5" w:rsidP="00752694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FF2CC" w:themeFill="accent4" w:themeFillTint="33"/>
          </w:tcPr>
          <w:p w:rsidR="004D77E5" w:rsidRPr="00DC7D0F" w:rsidRDefault="004D77E5" w:rsidP="00752694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D77E5" w:rsidTr="00C3317D">
        <w:tc>
          <w:tcPr>
            <w:tcW w:w="323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7E5" w:rsidRPr="00CF381E" w:rsidRDefault="00DC7D0F" w:rsidP="00752694">
            <w:pPr>
              <w:spacing w:before="100" w:beforeAutospacing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C7D0F">
              <w:rPr>
                <w:rFonts w:asciiTheme="minorHAnsi" w:hAnsiTheme="minorHAnsi" w:cstheme="minorHAnsi"/>
                <w:b/>
                <w:bCs/>
              </w:rPr>
              <w:t>Child 0-17</w:t>
            </w:r>
            <w:r w:rsidR="00CF381E">
              <w:rPr>
                <w:rFonts w:asciiTheme="minorHAnsi" w:hAnsiTheme="minorHAnsi" w:cstheme="minorHAnsi"/>
                <w:b/>
                <w:bCs/>
              </w:rPr>
              <w:t>*</w:t>
            </w:r>
            <w:r w:rsidR="00CF38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with accompanying adult</w:t>
            </w:r>
          </w:p>
        </w:tc>
        <w:tc>
          <w:tcPr>
            <w:tcW w:w="1289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FF2CC" w:themeFill="accent4" w:themeFillTint="33"/>
          </w:tcPr>
          <w:p w:rsidR="004D77E5" w:rsidRPr="00DC7D0F" w:rsidRDefault="00DC7D0F" w:rsidP="00752694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  <w:r w:rsidRPr="00DC7D0F">
              <w:rPr>
                <w:rFonts w:asciiTheme="minorHAnsi" w:hAnsiTheme="minorHAnsi" w:cstheme="minorHAnsi"/>
                <w:b/>
                <w:bCs/>
              </w:rPr>
              <w:t xml:space="preserve"> FREE</w:t>
            </w:r>
          </w:p>
        </w:tc>
        <w:tc>
          <w:tcPr>
            <w:tcW w:w="156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FF2CC" w:themeFill="accent4" w:themeFillTint="33"/>
          </w:tcPr>
          <w:p w:rsidR="004D77E5" w:rsidRPr="00DC7D0F" w:rsidRDefault="004D77E5" w:rsidP="00752694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FF2CC" w:themeFill="accent4" w:themeFillTint="33"/>
          </w:tcPr>
          <w:p w:rsidR="004D77E5" w:rsidRPr="00DC7D0F" w:rsidRDefault="004D77E5" w:rsidP="00752694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C7D0F" w:rsidTr="00C3317D">
        <w:tc>
          <w:tcPr>
            <w:tcW w:w="9913" w:type="dxa"/>
            <w:gridSpan w:val="4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D0F" w:rsidRPr="00DC7D0F" w:rsidRDefault="00DC7D0F" w:rsidP="00752694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  <w:r w:rsidRPr="00DC7D0F">
              <w:rPr>
                <w:rFonts w:asciiTheme="minorHAnsi" w:hAnsiTheme="minorHAnsi" w:cstheme="minorHAnsi"/>
                <w:b/>
                <w:bCs/>
              </w:rPr>
              <w:t>OR:</w:t>
            </w:r>
          </w:p>
        </w:tc>
      </w:tr>
      <w:tr w:rsidR="00C3317D" w:rsidTr="00C3317D">
        <w:tc>
          <w:tcPr>
            <w:tcW w:w="9913" w:type="dxa"/>
            <w:gridSpan w:val="4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50B4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7D" w:rsidRPr="00DC7D0F" w:rsidRDefault="00C3317D" w:rsidP="00752694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D4CBD" w:rsidTr="00C3317D">
        <w:tc>
          <w:tcPr>
            <w:tcW w:w="9913" w:type="dxa"/>
            <w:gridSpan w:val="4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CBD" w:rsidRPr="00DC7D0F" w:rsidRDefault="00AD4CBD" w:rsidP="00752694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  <w:r w:rsidRPr="00DC7D0F">
              <w:rPr>
                <w:rFonts w:asciiTheme="minorHAnsi" w:hAnsiTheme="minorHAnsi" w:cstheme="minorHAnsi"/>
                <w:b/>
                <w:bCs/>
              </w:rPr>
              <w:t>FRIDAY 9</w:t>
            </w:r>
            <w:r w:rsidRPr="00DC7D0F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DC7D0F">
              <w:rPr>
                <w:rFonts w:asciiTheme="minorHAnsi" w:hAnsiTheme="minorHAnsi" w:cstheme="minorHAnsi"/>
                <w:b/>
                <w:bCs/>
              </w:rPr>
              <w:t xml:space="preserve"> SEPTEMBER – </w:t>
            </w:r>
            <w:r w:rsidR="00752694" w:rsidRPr="00DC7D0F">
              <w:rPr>
                <w:rFonts w:asciiTheme="minorHAnsi" w:hAnsiTheme="minorHAnsi" w:cstheme="minorHAnsi"/>
                <w:b/>
                <w:bCs/>
              </w:rPr>
              <w:t>EVENING CEILIDH</w:t>
            </w:r>
            <w:r w:rsidRPr="00DC7D0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52694" w:rsidRPr="00DC7D0F">
              <w:rPr>
                <w:rFonts w:asciiTheme="minorHAnsi" w:hAnsiTheme="minorHAnsi" w:cstheme="minorHAnsi"/>
                <w:b/>
                <w:bCs/>
              </w:rPr>
              <w:br/>
            </w:r>
            <w:r w:rsidRPr="00DC7D0F">
              <w:rPr>
                <w:rFonts w:asciiTheme="minorHAnsi" w:hAnsiTheme="minorHAnsi" w:cstheme="minorHAnsi"/>
                <w:b/>
                <w:bCs/>
              </w:rPr>
              <w:t>7.30pm John Peel Centre</w:t>
            </w:r>
          </w:p>
        </w:tc>
      </w:tr>
      <w:tr w:rsidR="00AD4CBD" w:rsidTr="00C3317D">
        <w:tc>
          <w:tcPr>
            <w:tcW w:w="323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CBD" w:rsidRPr="00DC7D0F" w:rsidRDefault="00AD4CBD" w:rsidP="00EB1729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  <w:r w:rsidRPr="00DC7D0F">
              <w:rPr>
                <w:rFonts w:asciiTheme="minorHAnsi" w:hAnsiTheme="minorHAnsi" w:cstheme="minorHAnsi"/>
                <w:b/>
                <w:bCs/>
              </w:rPr>
              <w:t>Adult</w:t>
            </w:r>
            <w:r w:rsidR="00752694" w:rsidRPr="00DC7D0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289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AD4CBD" w:rsidRPr="00DC7D0F" w:rsidRDefault="00752694" w:rsidP="00EB1729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  <w:r w:rsidRPr="00DC7D0F">
              <w:rPr>
                <w:rFonts w:asciiTheme="minorHAnsi" w:hAnsiTheme="minorHAnsi" w:cstheme="minorHAnsi"/>
                <w:b/>
                <w:bCs/>
              </w:rPr>
              <w:t xml:space="preserve"> £12</w:t>
            </w:r>
          </w:p>
        </w:tc>
        <w:tc>
          <w:tcPr>
            <w:tcW w:w="156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AD4CBD" w:rsidRPr="00DC7D0F" w:rsidRDefault="00AD4CBD" w:rsidP="00EB1729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AD4CBD" w:rsidRPr="00DC7D0F" w:rsidRDefault="00AD4CBD" w:rsidP="00EB1729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D4CBD" w:rsidTr="00C3317D">
        <w:tc>
          <w:tcPr>
            <w:tcW w:w="323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CBD" w:rsidRPr="00DC7D0F" w:rsidRDefault="00AD4CBD" w:rsidP="00EB1729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  <w:r w:rsidRPr="00DC7D0F">
              <w:rPr>
                <w:rFonts w:asciiTheme="minorHAnsi" w:hAnsiTheme="minorHAnsi" w:cstheme="minorHAnsi"/>
                <w:b/>
                <w:bCs/>
              </w:rPr>
              <w:t xml:space="preserve">EATMT Friend </w:t>
            </w:r>
            <w:r w:rsidR="00752694" w:rsidRPr="00DC7D0F">
              <w:rPr>
                <w:rFonts w:asciiTheme="minorHAnsi" w:hAnsiTheme="minorHAnsi" w:cstheme="minorHAnsi"/>
                <w:b/>
                <w:bCs/>
              </w:rPr>
              <w:t>(No…..)</w:t>
            </w:r>
          </w:p>
        </w:tc>
        <w:tc>
          <w:tcPr>
            <w:tcW w:w="1289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AD4CBD" w:rsidRPr="00DC7D0F" w:rsidRDefault="00752694" w:rsidP="00EB1729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  <w:r w:rsidRPr="00DC7D0F">
              <w:rPr>
                <w:rFonts w:asciiTheme="minorHAnsi" w:hAnsiTheme="minorHAnsi" w:cstheme="minorHAnsi"/>
                <w:b/>
                <w:bCs/>
              </w:rPr>
              <w:t xml:space="preserve"> £10</w:t>
            </w:r>
          </w:p>
        </w:tc>
        <w:tc>
          <w:tcPr>
            <w:tcW w:w="156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AD4CBD" w:rsidRPr="00DC7D0F" w:rsidRDefault="00AD4CBD" w:rsidP="00EB1729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AD4CBD" w:rsidRPr="00DC7D0F" w:rsidRDefault="00AD4CBD" w:rsidP="00EB1729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D4CBD" w:rsidTr="00C3317D">
        <w:tc>
          <w:tcPr>
            <w:tcW w:w="323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CBD" w:rsidRPr="00DC7D0F" w:rsidRDefault="00AD4CBD" w:rsidP="00EB1729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  <w:r w:rsidRPr="00DC7D0F">
              <w:rPr>
                <w:rFonts w:asciiTheme="minorHAnsi" w:hAnsiTheme="minorHAnsi" w:cstheme="minorHAnsi"/>
                <w:b/>
                <w:bCs/>
              </w:rPr>
              <w:t>Youth 18-25</w:t>
            </w:r>
          </w:p>
        </w:tc>
        <w:tc>
          <w:tcPr>
            <w:tcW w:w="1289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AD4CBD" w:rsidRPr="00DC7D0F" w:rsidRDefault="00752694" w:rsidP="00EB1729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  <w:r w:rsidRPr="00DC7D0F">
              <w:rPr>
                <w:rFonts w:asciiTheme="minorHAnsi" w:hAnsiTheme="minorHAnsi" w:cstheme="minorHAnsi"/>
                <w:b/>
                <w:bCs/>
              </w:rPr>
              <w:t xml:space="preserve"> £5</w:t>
            </w:r>
          </w:p>
        </w:tc>
        <w:tc>
          <w:tcPr>
            <w:tcW w:w="156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AD4CBD" w:rsidRPr="00DC7D0F" w:rsidRDefault="00AD4CBD" w:rsidP="00EB1729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AD4CBD" w:rsidRPr="00DC7D0F" w:rsidRDefault="00AD4CBD" w:rsidP="00EB1729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2694" w:rsidTr="00C3317D">
        <w:tc>
          <w:tcPr>
            <w:tcW w:w="323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694" w:rsidRPr="00DC7D0F" w:rsidRDefault="00CF381E" w:rsidP="00EB1729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Child* </w:t>
            </w:r>
            <w:r w:rsidR="003F6D2F" w:rsidRPr="00DC7D0F">
              <w:rPr>
                <w:rFonts w:asciiTheme="minorHAnsi" w:hAnsiTheme="minorHAnsi" w:cstheme="minorHAnsi"/>
                <w:b/>
                <w:bCs/>
              </w:rPr>
              <w:t>0-17</w:t>
            </w:r>
            <w:r w:rsidR="00752694" w:rsidRPr="00DC7D0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289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752694" w:rsidRPr="00DC7D0F" w:rsidRDefault="00752694" w:rsidP="00EB1729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  <w:r w:rsidRPr="00DC7D0F">
              <w:rPr>
                <w:rFonts w:asciiTheme="minorHAnsi" w:hAnsiTheme="minorHAnsi" w:cstheme="minorHAnsi"/>
                <w:b/>
                <w:bCs/>
              </w:rPr>
              <w:t xml:space="preserve"> FREE</w:t>
            </w:r>
          </w:p>
        </w:tc>
        <w:tc>
          <w:tcPr>
            <w:tcW w:w="156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752694" w:rsidRPr="00DC7D0F" w:rsidRDefault="00752694" w:rsidP="00EB1729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752694" w:rsidRPr="00DC7D0F" w:rsidRDefault="00752694" w:rsidP="00EB1729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A7B6D" w:rsidTr="00C3317D">
        <w:tc>
          <w:tcPr>
            <w:tcW w:w="9913" w:type="dxa"/>
            <w:gridSpan w:val="4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303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6D" w:rsidRPr="00DC7D0F" w:rsidRDefault="00BA7B6D" w:rsidP="00EB1729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AD4CBD" w:rsidTr="00C3317D">
        <w:tc>
          <w:tcPr>
            <w:tcW w:w="9913" w:type="dxa"/>
            <w:gridSpan w:val="4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CBD" w:rsidRPr="00DC7D0F" w:rsidRDefault="00752694" w:rsidP="00752694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  <w:r w:rsidRPr="00DC7D0F">
              <w:rPr>
                <w:rFonts w:asciiTheme="minorHAnsi" w:hAnsiTheme="minorHAnsi" w:cstheme="minorHAnsi"/>
                <w:b/>
                <w:bCs/>
              </w:rPr>
              <w:t>SATURDAY 10</w:t>
            </w:r>
            <w:r w:rsidRPr="00DC7D0F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DC7D0F">
              <w:rPr>
                <w:rFonts w:asciiTheme="minorHAnsi" w:hAnsiTheme="minorHAnsi" w:cstheme="minorHAnsi"/>
                <w:b/>
                <w:bCs/>
              </w:rPr>
              <w:t xml:space="preserve"> SEPTEMBER - </w:t>
            </w:r>
            <w:r w:rsidR="00AD4CBD" w:rsidRPr="00DC7D0F">
              <w:rPr>
                <w:rFonts w:asciiTheme="minorHAnsi" w:hAnsiTheme="minorHAnsi" w:cstheme="minorHAnsi"/>
                <w:b/>
                <w:bCs/>
              </w:rPr>
              <w:t>DAY TICKET  </w:t>
            </w:r>
            <w:r w:rsidRPr="00DC7D0F"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r w:rsidR="00D66AF4">
              <w:rPr>
                <w:rFonts w:asciiTheme="minorHAnsi" w:hAnsiTheme="minorHAnsi" w:cstheme="minorHAnsi"/>
                <w:b/>
                <w:bCs/>
              </w:rPr>
              <w:t>10.30am-6</w:t>
            </w:r>
            <w:r w:rsidR="00AD4CBD" w:rsidRPr="00DC7D0F">
              <w:rPr>
                <w:rFonts w:asciiTheme="minorHAnsi" w:hAnsiTheme="minorHAnsi" w:cstheme="minorHAnsi"/>
                <w:b/>
                <w:bCs/>
              </w:rPr>
              <w:t>pm</w:t>
            </w:r>
          </w:p>
        </w:tc>
      </w:tr>
      <w:tr w:rsidR="00BA7B6D" w:rsidTr="00C3317D">
        <w:tc>
          <w:tcPr>
            <w:tcW w:w="323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6D" w:rsidRPr="00DC7D0F" w:rsidRDefault="00BA7B6D">
            <w:pPr>
              <w:spacing w:before="100" w:beforeAutospacing="1"/>
              <w:rPr>
                <w:rFonts w:asciiTheme="minorHAnsi" w:hAnsiTheme="minorHAnsi" w:cstheme="minorHAnsi"/>
                <w:b/>
              </w:rPr>
            </w:pPr>
            <w:r w:rsidRPr="00DC7D0F">
              <w:rPr>
                <w:rFonts w:asciiTheme="minorHAnsi" w:hAnsiTheme="minorHAnsi" w:cstheme="minorHAnsi"/>
                <w:b/>
              </w:rPr>
              <w:t>Adult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6D" w:rsidRPr="00DC7D0F" w:rsidRDefault="00752694">
            <w:pPr>
              <w:spacing w:before="100" w:beforeAutospacing="1"/>
              <w:rPr>
                <w:rFonts w:asciiTheme="minorHAnsi" w:hAnsiTheme="minorHAnsi" w:cstheme="minorHAnsi"/>
                <w:b/>
              </w:rPr>
            </w:pPr>
            <w:r w:rsidRPr="00DC7D0F">
              <w:rPr>
                <w:rFonts w:asciiTheme="minorHAnsi" w:hAnsiTheme="minorHAnsi" w:cstheme="minorHAnsi"/>
                <w:b/>
              </w:rPr>
              <w:t>£30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6D" w:rsidRPr="00DC7D0F" w:rsidRDefault="00752694">
            <w:pPr>
              <w:rPr>
                <w:rFonts w:asciiTheme="minorHAnsi" w:eastAsia="Times New Roman" w:hAnsiTheme="minorHAnsi" w:cstheme="minorHAnsi"/>
              </w:rPr>
            </w:pPr>
            <w:r w:rsidRPr="00DC7D0F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6D" w:rsidRPr="00DC7D0F" w:rsidRDefault="00BA7B6D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BA7B6D" w:rsidTr="00C3317D">
        <w:tc>
          <w:tcPr>
            <w:tcW w:w="323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6D" w:rsidRPr="00DC7D0F" w:rsidRDefault="00BA7B6D" w:rsidP="00752694">
            <w:pPr>
              <w:spacing w:before="100" w:beforeAutospacing="1"/>
              <w:rPr>
                <w:rFonts w:asciiTheme="minorHAnsi" w:hAnsiTheme="minorHAnsi" w:cstheme="minorHAnsi"/>
                <w:b/>
              </w:rPr>
            </w:pPr>
            <w:r w:rsidRPr="00DC7D0F">
              <w:rPr>
                <w:rFonts w:asciiTheme="minorHAnsi" w:hAnsiTheme="minorHAnsi" w:cstheme="minorHAnsi"/>
                <w:b/>
              </w:rPr>
              <w:t>EATMT Friend</w:t>
            </w:r>
            <w:r w:rsidR="00752694" w:rsidRPr="00DC7D0F">
              <w:rPr>
                <w:rFonts w:asciiTheme="minorHAnsi" w:hAnsiTheme="minorHAnsi" w:cstheme="minorHAnsi"/>
                <w:b/>
              </w:rPr>
              <w:t xml:space="preserve"> </w:t>
            </w:r>
            <w:r w:rsidRPr="00DC7D0F">
              <w:rPr>
                <w:rFonts w:asciiTheme="minorHAnsi" w:hAnsiTheme="minorHAnsi" w:cstheme="minorHAnsi"/>
                <w:b/>
              </w:rPr>
              <w:t>(No</w:t>
            </w:r>
            <w:r w:rsidR="00752694" w:rsidRPr="00DC7D0F">
              <w:rPr>
                <w:rFonts w:asciiTheme="minorHAnsi" w:hAnsiTheme="minorHAnsi" w:cstheme="minorHAnsi"/>
                <w:b/>
              </w:rPr>
              <w:t>…..)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6D" w:rsidRPr="00DC7D0F" w:rsidRDefault="00752694">
            <w:pPr>
              <w:spacing w:before="100" w:beforeAutospacing="1"/>
              <w:rPr>
                <w:rFonts w:asciiTheme="minorHAnsi" w:hAnsiTheme="minorHAnsi" w:cstheme="minorHAnsi"/>
                <w:b/>
              </w:rPr>
            </w:pPr>
            <w:r w:rsidRPr="00DC7D0F">
              <w:rPr>
                <w:rFonts w:asciiTheme="minorHAnsi" w:hAnsiTheme="minorHAnsi" w:cstheme="minorHAnsi"/>
                <w:b/>
              </w:rPr>
              <w:t>£25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6D" w:rsidRPr="00DC7D0F" w:rsidRDefault="00BA7B6D">
            <w:pPr>
              <w:rPr>
                <w:rFonts w:asciiTheme="minorHAnsi" w:eastAsia="Times New Roman" w:hAnsiTheme="minorHAnsi" w:cstheme="minorHAnsi"/>
              </w:rPr>
            </w:pPr>
            <w:r w:rsidRPr="00DC7D0F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6D" w:rsidRPr="00DC7D0F" w:rsidRDefault="00BA7B6D">
            <w:pPr>
              <w:rPr>
                <w:rFonts w:asciiTheme="minorHAnsi" w:eastAsia="Times New Roman" w:hAnsiTheme="minorHAnsi" w:cstheme="minorHAnsi"/>
              </w:rPr>
            </w:pPr>
            <w:r w:rsidRPr="00DC7D0F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BA7B6D" w:rsidTr="00C3317D">
        <w:tc>
          <w:tcPr>
            <w:tcW w:w="323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B6D" w:rsidRPr="00DC7D0F" w:rsidRDefault="00752694">
            <w:pPr>
              <w:spacing w:before="100" w:beforeAutospacing="1"/>
              <w:rPr>
                <w:rFonts w:asciiTheme="minorHAnsi" w:hAnsiTheme="minorHAnsi" w:cstheme="minorHAnsi"/>
                <w:b/>
              </w:rPr>
            </w:pPr>
            <w:r w:rsidRPr="00DC7D0F">
              <w:rPr>
                <w:rFonts w:asciiTheme="minorHAnsi" w:hAnsiTheme="minorHAnsi" w:cstheme="minorHAnsi"/>
                <w:b/>
              </w:rPr>
              <w:t>Youth 18-25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B6D" w:rsidRPr="00DC7D0F" w:rsidRDefault="00752694">
            <w:pPr>
              <w:spacing w:before="100" w:beforeAutospacing="1"/>
              <w:rPr>
                <w:rFonts w:asciiTheme="minorHAnsi" w:hAnsiTheme="minorHAnsi" w:cstheme="minorHAnsi"/>
                <w:b/>
              </w:rPr>
            </w:pPr>
            <w:r w:rsidRPr="00DC7D0F">
              <w:rPr>
                <w:rFonts w:asciiTheme="minorHAnsi" w:hAnsiTheme="minorHAnsi" w:cstheme="minorHAnsi"/>
                <w:b/>
              </w:rPr>
              <w:t>£18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6D" w:rsidRPr="00DC7D0F" w:rsidRDefault="00BA7B6D">
            <w:pPr>
              <w:rPr>
                <w:rFonts w:asciiTheme="minorHAnsi" w:eastAsia="Times New Roman" w:hAnsiTheme="minorHAnsi" w:cstheme="minorHAnsi"/>
              </w:rPr>
            </w:pPr>
            <w:r w:rsidRPr="00DC7D0F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6D" w:rsidRPr="00DC7D0F" w:rsidRDefault="00BA7B6D">
            <w:pPr>
              <w:rPr>
                <w:rFonts w:asciiTheme="minorHAnsi" w:eastAsia="Times New Roman" w:hAnsiTheme="minorHAnsi" w:cstheme="minorHAnsi"/>
              </w:rPr>
            </w:pPr>
            <w:r w:rsidRPr="00DC7D0F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BA7B6D" w:rsidTr="00C3317D">
        <w:tc>
          <w:tcPr>
            <w:tcW w:w="323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6D" w:rsidRPr="00DC7D0F" w:rsidRDefault="003F6D2F">
            <w:pPr>
              <w:spacing w:before="100" w:beforeAutospacing="1"/>
              <w:rPr>
                <w:rFonts w:asciiTheme="minorHAnsi" w:hAnsiTheme="minorHAnsi" w:cstheme="minorHAnsi"/>
                <w:b/>
              </w:rPr>
            </w:pPr>
            <w:r w:rsidRPr="00DC7D0F">
              <w:rPr>
                <w:rFonts w:asciiTheme="minorHAnsi" w:hAnsiTheme="minorHAnsi" w:cstheme="minorHAnsi"/>
                <w:b/>
              </w:rPr>
              <w:t>Child 0-17</w:t>
            </w:r>
            <w:r w:rsidR="00CF381E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6D" w:rsidRPr="00DC7D0F" w:rsidRDefault="00752694">
            <w:pPr>
              <w:spacing w:before="100" w:beforeAutospacing="1"/>
              <w:rPr>
                <w:rFonts w:asciiTheme="minorHAnsi" w:hAnsiTheme="minorHAnsi" w:cstheme="minorHAnsi"/>
                <w:b/>
              </w:rPr>
            </w:pPr>
            <w:r w:rsidRPr="00DC7D0F">
              <w:rPr>
                <w:rFonts w:asciiTheme="minorHAnsi" w:hAnsiTheme="minorHAnsi" w:cstheme="minorHAnsi"/>
                <w:b/>
              </w:rPr>
              <w:t>FREE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6D" w:rsidRPr="00DC7D0F" w:rsidRDefault="00BA7B6D">
            <w:pPr>
              <w:rPr>
                <w:rFonts w:asciiTheme="minorHAnsi" w:eastAsia="Times New Roman" w:hAnsiTheme="minorHAnsi" w:cstheme="minorHAnsi"/>
              </w:rPr>
            </w:pPr>
            <w:r w:rsidRPr="00DC7D0F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6D" w:rsidRPr="00DC7D0F" w:rsidRDefault="00BA7B6D">
            <w:pPr>
              <w:rPr>
                <w:rFonts w:asciiTheme="minorHAnsi" w:eastAsia="Times New Roman" w:hAnsiTheme="minorHAnsi" w:cstheme="minorHAnsi"/>
              </w:rPr>
            </w:pPr>
            <w:r w:rsidRPr="00DC7D0F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BA7B6D" w:rsidTr="00C3317D">
        <w:tc>
          <w:tcPr>
            <w:tcW w:w="9913" w:type="dxa"/>
            <w:gridSpan w:val="4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6D" w:rsidRPr="00DC7D0F" w:rsidRDefault="00BA7B6D" w:rsidP="00D66AF4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DC7D0F">
              <w:rPr>
                <w:rFonts w:asciiTheme="minorHAnsi" w:hAnsiTheme="minorHAnsi" w:cstheme="minorHAnsi"/>
                <w:b/>
                <w:bCs/>
              </w:rPr>
              <w:t>EVENING TICKET  </w:t>
            </w:r>
            <w:r w:rsidR="003F6D2F" w:rsidRPr="00DC7D0F">
              <w:rPr>
                <w:rFonts w:asciiTheme="minorHAnsi" w:hAnsiTheme="minorHAnsi" w:cstheme="minorHAnsi"/>
                <w:b/>
                <w:bCs/>
              </w:rPr>
              <w:t>10</w:t>
            </w:r>
            <w:r w:rsidR="003F6D2F" w:rsidRPr="00DC7D0F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="003F6D2F" w:rsidRPr="00DC7D0F">
              <w:rPr>
                <w:rFonts w:asciiTheme="minorHAnsi" w:hAnsiTheme="minorHAnsi" w:cstheme="minorHAnsi"/>
                <w:b/>
                <w:bCs/>
              </w:rPr>
              <w:t xml:space="preserve"> SEPTEMBER </w:t>
            </w:r>
            <w:r w:rsidR="00D66AF4">
              <w:rPr>
                <w:rFonts w:asciiTheme="minorHAnsi" w:hAnsiTheme="minorHAnsi" w:cstheme="minorHAnsi"/>
                <w:b/>
                <w:bCs/>
              </w:rPr>
              <w:t xml:space="preserve">7.30pm John Peel Centre &amp; </w:t>
            </w:r>
            <w:r w:rsidR="00752694" w:rsidRPr="00DC7D0F">
              <w:rPr>
                <w:rFonts w:asciiTheme="minorHAnsi" w:hAnsiTheme="minorHAnsi" w:cstheme="minorHAnsi"/>
                <w:b/>
                <w:bCs/>
              </w:rPr>
              <w:t>Stowmarket Library</w:t>
            </w:r>
            <w:r w:rsidRPr="00DC7D0F">
              <w:rPr>
                <w:rFonts w:asciiTheme="minorHAnsi" w:hAnsiTheme="minorHAnsi" w:cstheme="minorHAnsi"/>
                <w:b/>
                <w:bCs/>
              </w:rPr>
              <w:t>    </w:t>
            </w:r>
          </w:p>
        </w:tc>
      </w:tr>
      <w:tr w:rsidR="00BA7B6D" w:rsidTr="00C3317D">
        <w:tc>
          <w:tcPr>
            <w:tcW w:w="323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6D" w:rsidRPr="00DC7D0F" w:rsidRDefault="00752694">
            <w:pPr>
              <w:spacing w:before="100" w:beforeAutospacing="1"/>
              <w:rPr>
                <w:rFonts w:asciiTheme="minorHAnsi" w:hAnsiTheme="minorHAnsi" w:cstheme="minorHAnsi"/>
                <w:b/>
              </w:rPr>
            </w:pPr>
            <w:r w:rsidRPr="00DC7D0F">
              <w:rPr>
                <w:rFonts w:asciiTheme="minorHAnsi" w:hAnsiTheme="minorHAnsi" w:cstheme="minorHAnsi"/>
                <w:b/>
              </w:rPr>
              <w:t>Adult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6D" w:rsidRPr="00DC7D0F" w:rsidRDefault="003F6D2F">
            <w:pPr>
              <w:spacing w:before="100" w:beforeAutospacing="1"/>
              <w:rPr>
                <w:rFonts w:asciiTheme="minorHAnsi" w:hAnsiTheme="minorHAnsi" w:cstheme="minorHAnsi"/>
                <w:b/>
              </w:rPr>
            </w:pPr>
            <w:r w:rsidRPr="00DC7D0F">
              <w:rPr>
                <w:rFonts w:asciiTheme="minorHAnsi" w:hAnsiTheme="minorHAnsi" w:cstheme="minorHAnsi"/>
                <w:b/>
              </w:rPr>
              <w:t>£20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B6D" w:rsidRPr="00DC7D0F" w:rsidRDefault="00BA7B6D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B6D" w:rsidRPr="00DC7D0F" w:rsidRDefault="00BA7B6D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BA7B6D" w:rsidTr="00C3317D">
        <w:tc>
          <w:tcPr>
            <w:tcW w:w="323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6D" w:rsidRPr="00DC7D0F" w:rsidRDefault="00BA7B6D">
            <w:pPr>
              <w:spacing w:before="100" w:beforeAutospacing="1"/>
              <w:rPr>
                <w:rFonts w:asciiTheme="minorHAnsi" w:hAnsiTheme="minorHAnsi" w:cstheme="minorHAnsi"/>
                <w:b/>
              </w:rPr>
            </w:pPr>
            <w:r w:rsidRPr="00DC7D0F">
              <w:rPr>
                <w:rFonts w:asciiTheme="minorHAnsi" w:hAnsiTheme="minorHAnsi" w:cstheme="minorHAnsi"/>
                <w:b/>
                <w:bCs/>
              </w:rPr>
              <w:t>EATMT</w:t>
            </w:r>
            <w:r w:rsidR="00752694" w:rsidRPr="00DC7D0F">
              <w:rPr>
                <w:rFonts w:asciiTheme="minorHAnsi" w:hAnsiTheme="minorHAnsi" w:cstheme="minorHAnsi"/>
                <w:b/>
                <w:bCs/>
              </w:rPr>
              <w:t xml:space="preserve"> Friend (No…)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6D" w:rsidRPr="00DC7D0F" w:rsidRDefault="003F6D2F">
            <w:pPr>
              <w:spacing w:before="100" w:beforeAutospacing="1"/>
              <w:rPr>
                <w:rFonts w:asciiTheme="minorHAnsi" w:hAnsiTheme="minorHAnsi" w:cstheme="minorHAnsi"/>
                <w:b/>
              </w:rPr>
            </w:pPr>
            <w:r w:rsidRPr="00DC7D0F">
              <w:rPr>
                <w:rFonts w:asciiTheme="minorHAnsi" w:hAnsiTheme="minorHAnsi" w:cstheme="minorHAnsi"/>
                <w:b/>
              </w:rPr>
              <w:t>£18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B6D" w:rsidRPr="00DC7D0F" w:rsidRDefault="00BA7B6D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B6D" w:rsidRPr="00DC7D0F" w:rsidRDefault="00BA7B6D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BA7B6D" w:rsidTr="00C3317D">
        <w:tc>
          <w:tcPr>
            <w:tcW w:w="323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B6D" w:rsidRPr="00DC7D0F" w:rsidRDefault="003F6D2F">
            <w:pPr>
              <w:spacing w:before="100" w:beforeAutospacing="1"/>
              <w:rPr>
                <w:rFonts w:asciiTheme="minorHAnsi" w:hAnsiTheme="minorHAnsi" w:cstheme="minorHAnsi"/>
                <w:b/>
              </w:rPr>
            </w:pPr>
            <w:r w:rsidRPr="00DC7D0F">
              <w:rPr>
                <w:rFonts w:asciiTheme="minorHAnsi" w:hAnsiTheme="minorHAnsi" w:cstheme="minorHAnsi"/>
                <w:b/>
              </w:rPr>
              <w:t>Youth 18-25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B6D" w:rsidRPr="00DC7D0F" w:rsidRDefault="003F6D2F">
            <w:pPr>
              <w:spacing w:before="100" w:beforeAutospacing="1"/>
              <w:rPr>
                <w:rFonts w:asciiTheme="minorHAnsi" w:hAnsiTheme="minorHAnsi" w:cstheme="minorHAnsi"/>
                <w:b/>
              </w:rPr>
            </w:pPr>
            <w:r w:rsidRPr="00DC7D0F">
              <w:rPr>
                <w:rFonts w:asciiTheme="minorHAnsi" w:hAnsiTheme="minorHAnsi" w:cstheme="minorHAnsi"/>
                <w:b/>
              </w:rPr>
              <w:t>£15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B6D" w:rsidRPr="00DC7D0F" w:rsidRDefault="00BA7B6D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B6D" w:rsidRPr="00DC7D0F" w:rsidRDefault="00BA7B6D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3F6D2F" w:rsidTr="00C3317D">
        <w:tc>
          <w:tcPr>
            <w:tcW w:w="323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2F" w:rsidRPr="00DC7D0F" w:rsidRDefault="003F6D2F">
            <w:pPr>
              <w:spacing w:before="100" w:beforeAutospacing="1"/>
              <w:rPr>
                <w:rFonts w:asciiTheme="minorHAnsi" w:hAnsiTheme="minorHAnsi" w:cstheme="minorHAnsi"/>
                <w:b/>
              </w:rPr>
            </w:pPr>
            <w:r w:rsidRPr="00DC7D0F">
              <w:rPr>
                <w:rFonts w:asciiTheme="minorHAnsi" w:hAnsiTheme="minorHAnsi" w:cstheme="minorHAnsi"/>
                <w:b/>
              </w:rPr>
              <w:t>Child 0-17</w:t>
            </w:r>
            <w:r w:rsidR="00CF381E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2F" w:rsidRPr="00DC7D0F" w:rsidRDefault="003F6D2F">
            <w:pPr>
              <w:spacing w:before="100" w:beforeAutospacing="1"/>
              <w:rPr>
                <w:rFonts w:asciiTheme="minorHAnsi" w:hAnsiTheme="minorHAnsi" w:cstheme="minorHAnsi"/>
                <w:b/>
              </w:rPr>
            </w:pPr>
            <w:r w:rsidRPr="00DC7D0F">
              <w:rPr>
                <w:rFonts w:asciiTheme="minorHAnsi" w:hAnsiTheme="minorHAnsi" w:cstheme="minorHAnsi"/>
                <w:b/>
              </w:rPr>
              <w:t>FREE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2F" w:rsidRPr="00DC7D0F" w:rsidRDefault="003F6D2F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2F" w:rsidRPr="00DC7D0F" w:rsidRDefault="003F6D2F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BA7B6D" w:rsidTr="00C3317D">
        <w:tc>
          <w:tcPr>
            <w:tcW w:w="9913" w:type="dxa"/>
            <w:gridSpan w:val="4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6D" w:rsidRPr="00DC7D0F" w:rsidRDefault="00BA7B6D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BA7B6D" w:rsidTr="00C3317D">
        <w:tc>
          <w:tcPr>
            <w:tcW w:w="6086" w:type="dxa"/>
            <w:gridSpan w:val="3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00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D0F" w:rsidRPr="00DC7D0F" w:rsidRDefault="00BA7B6D" w:rsidP="005A0221">
            <w:pPr>
              <w:shd w:val="clear" w:color="auto" w:fill="990033"/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  <w:r w:rsidRPr="00DC7D0F">
              <w:rPr>
                <w:rFonts w:asciiTheme="minorHAnsi" w:hAnsiTheme="minorHAnsi" w:cstheme="minorHAnsi"/>
                <w:b/>
                <w:bCs/>
              </w:rPr>
              <w:t>TOTAL PAYABLE:</w:t>
            </w:r>
            <w:r w:rsidR="00DC7D0F" w:rsidRPr="00DC7D0F">
              <w:rPr>
                <w:rFonts w:asciiTheme="minorHAnsi" w:hAnsiTheme="minorHAnsi" w:cstheme="minorHAnsi"/>
                <w:b/>
                <w:bCs/>
              </w:rPr>
              <w:br/>
            </w:r>
            <w:r w:rsidR="00DC7D0F" w:rsidRPr="00DC7D0F">
              <w:rPr>
                <w:rFonts w:asciiTheme="minorHAnsi" w:hAnsiTheme="minorHAnsi" w:cstheme="minorHAnsi"/>
                <w:b/>
                <w:bCs/>
              </w:rPr>
              <w:br/>
              <w:t>EATMT (Business) 40-43-37  61370324</w:t>
            </w:r>
            <w:r w:rsidR="00DC7D0F" w:rsidRPr="00DC7D0F">
              <w:rPr>
                <w:rFonts w:asciiTheme="minorHAnsi" w:hAnsiTheme="minorHAnsi" w:cstheme="minorHAnsi"/>
                <w:b/>
                <w:bCs/>
              </w:rPr>
              <w:br/>
              <w:t>Ref: SURNAME followed by TMD</w:t>
            </w:r>
          </w:p>
          <w:p w:rsidR="00DC7D0F" w:rsidRPr="00DC7D0F" w:rsidRDefault="00DC7D0F" w:rsidP="005A0221">
            <w:pPr>
              <w:shd w:val="clear" w:color="auto" w:fill="990033"/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  <w:r w:rsidRPr="00DC7D0F">
              <w:rPr>
                <w:rFonts w:asciiTheme="minorHAnsi" w:hAnsiTheme="minorHAnsi" w:cstheme="minorHAnsi"/>
                <w:b/>
                <w:bCs/>
              </w:rPr>
              <w:t>If you can only pay by cheque, please make payable to EATMT.  We are now charged to pay in individual cheques so please pay directly by bank transfer.</w:t>
            </w:r>
          </w:p>
          <w:p w:rsidR="001E06BE" w:rsidRPr="00DC7D0F" w:rsidRDefault="00DC7D0F" w:rsidP="005A0221">
            <w:pPr>
              <w:shd w:val="clear" w:color="auto" w:fill="990033"/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  <w:r w:rsidRPr="00DC7D0F">
              <w:rPr>
                <w:rFonts w:asciiTheme="minorHAnsi" w:hAnsiTheme="minorHAnsi" w:cstheme="minorHAnsi"/>
                <w:b/>
                <w:bCs/>
              </w:rPr>
              <w:t>EATMT, Red Gables</w:t>
            </w:r>
            <w:r w:rsidR="005A0221">
              <w:rPr>
                <w:rFonts w:asciiTheme="minorHAnsi" w:hAnsiTheme="minorHAnsi" w:cstheme="minorHAnsi"/>
                <w:b/>
                <w:bCs/>
              </w:rPr>
              <w:t>, Ipswich Road, Stowmarket, Suf</w:t>
            </w:r>
            <w:r w:rsidRPr="00DC7D0F">
              <w:rPr>
                <w:rFonts w:asciiTheme="minorHAnsi" w:hAnsiTheme="minorHAnsi" w:cstheme="minorHAnsi"/>
                <w:b/>
                <w:bCs/>
              </w:rPr>
              <w:t xml:space="preserve">folk, IP14 1BE  </w:t>
            </w:r>
            <w:hyperlink r:id="rId5" w:history="1">
              <w:r w:rsidRPr="00DC7D0F">
                <w:rPr>
                  <w:rStyle w:val="Hyperlink"/>
                  <w:rFonts w:asciiTheme="minorHAnsi" w:hAnsiTheme="minorHAnsi" w:cstheme="minorHAnsi"/>
                  <w:b/>
                  <w:bCs/>
                </w:rPr>
                <w:t>info@eatmt.org.uk</w:t>
              </w:r>
            </w:hyperlink>
            <w:r w:rsidRPr="00DC7D0F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hyperlink r:id="rId6" w:history="1">
              <w:r w:rsidRPr="00DC7D0F">
                <w:rPr>
                  <w:rStyle w:val="Hyperlink"/>
                  <w:rFonts w:asciiTheme="minorHAnsi" w:hAnsiTheme="minorHAnsi" w:cstheme="minorHAnsi"/>
                  <w:b/>
                  <w:bCs/>
                </w:rPr>
                <w:t>www.eatmt.org.uk</w:t>
              </w:r>
            </w:hyperlink>
            <w:r w:rsidRPr="00DC7D0F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DC7D0F">
              <w:rPr>
                <w:rFonts w:asciiTheme="minorHAnsi" w:hAnsiTheme="minorHAnsi" w:cstheme="minorHAnsi"/>
                <w:b/>
                <w:bCs/>
              </w:rPr>
              <w:t xml:space="preserve">07495 054669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6D" w:rsidRPr="00DC7D0F" w:rsidRDefault="00DC7D0F">
            <w:pPr>
              <w:spacing w:before="100" w:beforeAutospac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BA7B6D" w:rsidTr="00C3317D">
        <w:tc>
          <w:tcPr>
            <w:tcW w:w="9913" w:type="dxa"/>
            <w:gridSpan w:val="4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6D" w:rsidRDefault="00BA7B6D">
            <w:pPr>
              <w:spacing w:before="100" w:beforeAutospacing="1"/>
            </w:pPr>
          </w:p>
        </w:tc>
      </w:tr>
    </w:tbl>
    <w:p w:rsidR="00200530" w:rsidRPr="00BA7B6D" w:rsidRDefault="00200530">
      <w:pPr>
        <w:rPr>
          <w:rFonts w:ascii="-webkit-standard" w:hAnsi="-webkit-standard"/>
        </w:rPr>
      </w:pPr>
    </w:p>
    <w:sectPr w:rsidR="00200530" w:rsidRPr="00BA7B6D" w:rsidSect="00BA7B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6D"/>
    <w:rsid w:val="000979C6"/>
    <w:rsid w:val="00133B03"/>
    <w:rsid w:val="001E06BE"/>
    <w:rsid w:val="00200530"/>
    <w:rsid w:val="003F1BFD"/>
    <w:rsid w:val="003F6D2F"/>
    <w:rsid w:val="004D77E5"/>
    <w:rsid w:val="005A0221"/>
    <w:rsid w:val="006B63EB"/>
    <w:rsid w:val="006D53DE"/>
    <w:rsid w:val="00752694"/>
    <w:rsid w:val="00825606"/>
    <w:rsid w:val="0099503C"/>
    <w:rsid w:val="00AD4CBD"/>
    <w:rsid w:val="00B172CA"/>
    <w:rsid w:val="00BA7B6D"/>
    <w:rsid w:val="00C3317D"/>
    <w:rsid w:val="00CF381E"/>
    <w:rsid w:val="00D66AF4"/>
    <w:rsid w:val="00DC4EAE"/>
    <w:rsid w:val="00DC7D0F"/>
    <w:rsid w:val="00DE4F19"/>
    <w:rsid w:val="00E874B2"/>
    <w:rsid w:val="00E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8FA19-C5CA-4219-8DEE-FBA996F7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B6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7B6D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BA7B6D"/>
  </w:style>
  <w:style w:type="paragraph" w:styleId="BalloonText">
    <w:name w:val="Balloon Text"/>
    <w:basedOn w:val="Normal"/>
    <w:link w:val="BalloonTextChar"/>
    <w:uiPriority w:val="99"/>
    <w:semiHidden/>
    <w:unhideWhenUsed/>
    <w:rsid w:val="00BA7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B6D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tmt.org.uk" TargetMode="External"/><Relationship Id="rId5" Type="http://schemas.openxmlformats.org/officeDocument/2006/relationships/hyperlink" Target="mailto:info@eatmt.org.uk" TargetMode="External"/><Relationship Id="rId4" Type="http://schemas.openxmlformats.org/officeDocument/2006/relationships/hyperlink" Target="mailto:info@eatmt.org.uk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2017-08-25T09:29:00Z</cp:lastPrinted>
  <dcterms:created xsi:type="dcterms:W3CDTF">2022-06-30T22:20:00Z</dcterms:created>
  <dcterms:modified xsi:type="dcterms:W3CDTF">2022-07-14T08:01:00Z</dcterms:modified>
</cp:coreProperties>
</file>